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E5FD38" w14:textId="77777777" w:rsidR="00B14FB4" w:rsidRPr="00CF2560" w:rsidRDefault="00B14FB4" w:rsidP="00F26B2E"/>
    <w:p w14:paraId="530F519B" w14:textId="77777777" w:rsidR="005A079D" w:rsidRPr="00A84279" w:rsidRDefault="005A079D" w:rsidP="00A84279">
      <w:pPr>
        <w:jc w:val="center"/>
        <w:rPr>
          <w:b/>
          <w:bCs/>
          <w:sz w:val="28"/>
          <w:szCs w:val="28"/>
        </w:rPr>
      </w:pPr>
    </w:p>
    <w:p w14:paraId="5EE76378" w14:textId="5B037678" w:rsidR="00F27E14" w:rsidRPr="00A84279" w:rsidRDefault="005A079D" w:rsidP="00A84279">
      <w:pPr>
        <w:jc w:val="center"/>
        <w:rPr>
          <w:b/>
          <w:bCs/>
          <w:sz w:val="28"/>
          <w:szCs w:val="28"/>
        </w:rPr>
      </w:pPr>
      <w:bookmarkStart w:id="0" w:name="_Toc222481130"/>
      <w:r w:rsidRPr="00A84279">
        <w:rPr>
          <w:b/>
          <w:bCs/>
          <w:sz w:val="28"/>
          <w:szCs w:val="28"/>
        </w:rPr>
        <w:t xml:space="preserve">MEDIA </w:t>
      </w:r>
      <w:r w:rsidR="00636811" w:rsidRPr="00A84279">
        <w:rPr>
          <w:b/>
          <w:bCs/>
          <w:sz w:val="28"/>
          <w:szCs w:val="28"/>
        </w:rPr>
        <w:t>PACKAGE</w:t>
      </w:r>
      <w:bookmarkEnd w:id="0"/>
    </w:p>
    <w:p w14:paraId="5E560405" w14:textId="4102894F" w:rsidR="005A079D" w:rsidRPr="00A84279" w:rsidRDefault="00F27E14" w:rsidP="00A84279">
      <w:pPr>
        <w:jc w:val="center"/>
        <w:rPr>
          <w:b/>
          <w:bCs/>
          <w:sz w:val="28"/>
          <w:szCs w:val="28"/>
        </w:rPr>
      </w:pPr>
      <w:r w:rsidRPr="00A84279">
        <w:rPr>
          <w:b/>
          <w:bCs/>
          <w:sz w:val="28"/>
          <w:szCs w:val="28"/>
        </w:rPr>
        <w:t>Clippard Europe</w:t>
      </w:r>
    </w:p>
    <w:p w14:paraId="5D41CE6B" w14:textId="77777777" w:rsidR="005A079D" w:rsidRPr="00A84279" w:rsidRDefault="005A079D" w:rsidP="00A84279">
      <w:pPr>
        <w:jc w:val="center"/>
        <w:rPr>
          <w:b/>
          <w:bCs/>
          <w:sz w:val="28"/>
          <w:szCs w:val="28"/>
        </w:rPr>
      </w:pPr>
    </w:p>
    <w:p w14:paraId="27BDAC93" w14:textId="38148656" w:rsidR="005A079D" w:rsidRPr="001F7258" w:rsidRDefault="00636811" w:rsidP="00A84279">
      <w:pPr>
        <w:jc w:val="center"/>
        <w:rPr>
          <w:b/>
          <w:bCs/>
          <w:sz w:val="32"/>
          <w:szCs w:val="32"/>
        </w:rPr>
      </w:pPr>
      <w:r w:rsidRPr="001F7258">
        <w:rPr>
          <w:b/>
          <w:bCs/>
          <w:sz w:val="32"/>
          <w:szCs w:val="32"/>
        </w:rPr>
        <w:t>EHS</w:t>
      </w:r>
      <w:r w:rsidR="001F7258" w:rsidRPr="001F7258">
        <w:rPr>
          <w:b/>
          <w:bCs/>
          <w:sz w:val="32"/>
          <w:szCs w:val="32"/>
        </w:rPr>
        <w:t xml:space="preserve"> - High Pressure Electronic Valves</w:t>
      </w:r>
      <w:r w:rsidR="001F7258" w:rsidRPr="001F7258">
        <w:rPr>
          <w:rFonts w:ascii="Arial" w:hAnsi="Arial"/>
          <w:b/>
          <w:bCs/>
          <w:sz w:val="32"/>
          <w:szCs w:val="32"/>
        </w:rPr>
        <w:t> </w:t>
      </w:r>
      <w:r w:rsidR="001F7258" w:rsidRPr="001F7258">
        <w:rPr>
          <w:rFonts w:ascii="Arial" w:hAnsi="Arial"/>
          <w:b/>
          <w:bCs/>
          <w:sz w:val="32"/>
          <w:szCs w:val="32"/>
          <w:lang w:val="fr-BE"/>
        </w:rPr>
        <w:t> </w:t>
      </w:r>
    </w:p>
    <w:p w14:paraId="56300218" w14:textId="0798F379" w:rsidR="00B14FB4" w:rsidRPr="00CF2560" w:rsidRDefault="00B14FB4" w:rsidP="00F26B2E"/>
    <w:p w14:paraId="2D16EC3D" w14:textId="77777777" w:rsidR="00236C04" w:rsidRPr="00CF2560" w:rsidRDefault="00236C04" w:rsidP="00F26B2E"/>
    <w:sdt>
      <w:sdtPr>
        <w:rPr>
          <w:rFonts w:ascii="Avenir LT Pro 45 Book" w:eastAsia="Arial" w:hAnsi="Avenir LT Pro 45 Book" w:cs="Arial"/>
          <w:color w:val="auto"/>
          <w:sz w:val="22"/>
          <w:szCs w:val="22"/>
          <w:lang w:val="fr-FR"/>
        </w:rPr>
        <w:id w:val="-280723105"/>
        <w:docPartObj>
          <w:docPartGallery w:val="Table of Contents"/>
          <w:docPartUnique/>
        </w:docPartObj>
      </w:sdtPr>
      <w:sdtEndPr>
        <w:rPr>
          <w:b/>
          <w:bCs/>
        </w:rPr>
      </w:sdtEndPr>
      <w:sdtContent>
        <w:p w14:paraId="754C2549" w14:textId="6930938A" w:rsidR="00CC0E29" w:rsidRDefault="00CC0E29">
          <w:pPr>
            <w:pStyle w:val="En-ttedetabledesmatires"/>
          </w:pPr>
        </w:p>
        <w:p w14:paraId="10372559" w14:textId="569EB8C3" w:rsidR="00EC4E82" w:rsidRDefault="004D1A4A">
          <w:pPr>
            <w:pStyle w:val="TM2"/>
            <w:tabs>
              <w:tab w:val="right" w:leader="dot" w:pos="8630"/>
            </w:tabs>
            <w:rPr>
              <w:rFonts w:asciiTheme="minorHAnsi" w:eastAsiaTheme="minorEastAsia"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222485473" w:history="1">
            <w:r w:rsidR="00EC4E82" w:rsidRPr="00072140">
              <w:rPr>
                <w:rStyle w:val="Lienhypertexte"/>
                <w:noProof/>
              </w:rPr>
              <w:t>CONTACT INFORMATION</w:t>
            </w:r>
            <w:r w:rsidR="00EC4E82">
              <w:rPr>
                <w:noProof/>
                <w:webHidden/>
              </w:rPr>
              <w:tab/>
            </w:r>
            <w:r w:rsidR="00EC4E82">
              <w:rPr>
                <w:noProof/>
                <w:webHidden/>
              </w:rPr>
              <w:fldChar w:fldCharType="begin"/>
            </w:r>
            <w:r w:rsidR="00EC4E82">
              <w:rPr>
                <w:noProof/>
                <w:webHidden/>
              </w:rPr>
              <w:instrText xml:space="preserve"> PAGEREF _Toc222485473 \h </w:instrText>
            </w:r>
            <w:r w:rsidR="00EC4E82">
              <w:rPr>
                <w:noProof/>
                <w:webHidden/>
              </w:rPr>
            </w:r>
            <w:r w:rsidR="00EC4E82">
              <w:rPr>
                <w:noProof/>
                <w:webHidden/>
              </w:rPr>
              <w:fldChar w:fldCharType="separate"/>
            </w:r>
            <w:r w:rsidR="00EC4E82">
              <w:rPr>
                <w:noProof/>
                <w:webHidden/>
              </w:rPr>
              <w:t>2</w:t>
            </w:r>
            <w:r w:rsidR="00EC4E82">
              <w:rPr>
                <w:noProof/>
                <w:webHidden/>
              </w:rPr>
              <w:fldChar w:fldCharType="end"/>
            </w:r>
          </w:hyperlink>
        </w:p>
        <w:p w14:paraId="2EA07950" w14:textId="31441EDE" w:rsidR="00EC4E82" w:rsidRDefault="00EC4E82">
          <w:pPr>
            <w:pStyle w:val="TM2"/>
            <w:tabs>
              <w:tab w:val="right" w:leader="dot" w:pos="8630"/>
            </w:tabs>
            <w:rPr>
              <w:rFonts w:asciiTheme="minorHAnsi" w:eastAsiaTheme="minorEastAsia" w:hAnsiTheme="minorHAnsi" w:cstheme="minorBidi"/>
              <w:noProof/>
              <w:kern w:val="2"/>
              <w:sz w:val="24"/>
              <w:szCs w:val="24"/>
              <w14:ligatures w14:val="standardContextual"/>
            </w:rPr>
          </w:pPr>
          <w:hyperlink w:anchor="_Toc222485474" w:history="1">
            <w:r w:rsidRPr="00072140">
              <w:rPr>
                <w:rStyle w:val="Lienhypertexte"/>
                <w:noProof/>
              </w:rPr>
              <w:t>PRESS RELEASE - ENGLISH</w:t>
            </w:r>
            <w:r>
              <w:rPr>
                <w:noProof/>
                <w:webHidden/>
              </w:rPr>
              <w:tab/>
            </w:r>
            <w:r>
              <w:rPr>
                <w:noProof/>
                <w:webHidden/>
              </w:rPr>
              <w:fldChar w:fldCharType="begin"/>
            </w:r>
            <w:r>
              <w:rPr>
                <w:noProof/>
                <w:webHidden/>
              </w:rPr>
              <w:instrText xml:space="preserve"> PAGEREF _Toc222485474 \h </w:instrText>
            </w:r>
            <w:r>
              <w:rPr>
                <w:noProof/>
                <w:webHidden/>
              </w:rPr>
            </w:r>
            <w:r>
              <w:rPr>
                <w:noProof/>
                <w:webHidden/>
              </w:rPr>
              <w:fldChar w:fldCharType="separate"/>
            </w:r>
            <w:r>
              <w:rPr>
                <w:noProof/>
                <w:webHidden/>
              </w:rPr>
              <w:t>3</w:t>
            </w:r>
            <w:r>
              <w:rPr>
                <w:noProof/>
                <w:webHidden/>
              </w:rPr>
              <w:fldChar w:fldCharType="end"/>
            </w:r>
          </w:hyperlink>
        </w:p>
        <w:p w14:paraId="5D5AAB75" w14:textId="2A192D92" w:rsidR="00EC4E82" w:rsidRDefault="00EC4E82">
          <w:pPr>
            <w:pStyle w:val="TM2"/>
            <w:tabs>
              <w:tab w:val="right" w:leader="dot" w:pos="8630"/>
            </w:tabs>
            <w:rPr>
              <w:rFonts w:asciiTheme="minorHAnsi" w:eastAsiaTheme="minorEastAsia" w:hAnsiTheme="minorHAnsi" w:cstheme="minorBidi"/>
              <w:noProof/>
              <w:kern w:val="2"/>
              <w:sz w:val="24"/>
              <w:szCs w:val="24"/>
              <w14:ligatures w14:val="standardContextual"/>
            </w:rPr>
          </w:pPr>
          <w:hyperlink w:anchor="_Toc222485475" w:history="1">
            <w:r w:rsidRPr="00072140">
              <w:rPr>
                <w:rStyle w:val="Lienhypertexte"/>
                <w:noProof/>
              </w:rPr>
              <w:t>PRESS RELEASE – FRENCH</w:t>
            </w:r>
            <w:r>
              <w:rPr>
                <w:noProof/>
                <w:webHidden/>
              </w:rPr>
              <w:tab/>
            </w:r>
            <w:r>
              <w:rPr>
                <w:noProof/>
                <w:webHidden/>
              </w:rPr>
              <w:fldChar w:fldCharType="begin"/>
            </w:r>
            <w:r>
              <w:rPr>
                <w:noProof/>
                <w:webHidden/>
              </w:rPr>
              <w:instrText xml:space="preserve"> PAGEREF _Toc222485475 \h </w:instrText>
            </w:r>
            <w:r>
              <w:rPr>
                <w:noProof/>
                <w:webHidden/>
              </w:rPr>
            </w:r>
            <w:r>
              <w:rPr>
                <w:noProof/>
                <w:webHidden/>
              </w:rPr>
              <w:fldChar w:fldCharType="separate"/>
            </w:r>
            <w:r>
              <w:rPr>
                <w:noProof/>
                <w:webHidden/>
              </w:rPr>
              <w:t>4</w:t>
            </w:r>
            <w:r>
              <w:rPr>
                <w:noProof/>
                <w:webHidden/>
              </w:rPr>
              <w:fldChar w:fldCharType="end"/>
            </w:r>
          </w:hyperlink>
        </w:p>
        <w:p w14:paraId="7A708696" w14:textId="550F344A" w:rsidR="00EC4E82" w:rsidRDefault="00EC4E82">
          <w:pPr>
            <w:pStyle w:val="TM2"/>
            <w:tabs>
              <w:tab w:val="right" w:leader="dot" w:pos="8630"/>
            </w:tabs>
            <w:rPr>
              <w:rFonts w:asciiTheme="minorHAnsi" w:eastAsiaTheme="minorEastAsia" w:hAnsiTheme="minorHAnsi" w:cstheme="minorBidi"/>
              <w:noProof/>
              <w:kern w:val="2"/>
              <w:sz w:val="24"/>
              <w:szCs w:val="24"/>
              <w14:ligatures w14:val="standardContextual"/>
            </w:rPr>
          </w:pPr>
          <w:hyperlink w:anchor="_Toc222485476" w:history="1">
            <w:r w:rsidRPr="00072140">
              <w:rPr>
                <w:rStyle w:val="Lienhypertexte"/>
                <w:noProof/>
              </w:rPr>
              <w:t>PRESS RELEASE – GERMAN</w:t>
            </w:r>
            <w:r>
              <w:rPr>
                <w:noProof/>
                <w:webHidden/>
              </w:rPr>
              <w:tab/>
            </w:r>
            <w:r>
              <w:rPr>
                <w:noProof/>
                <w:webHidden/>
              </w:rPr>
              <w:fldChar w:fldCharType="begin"/>
            </w:r>
            <w:r>
              <w:rPr>
                <w:noProof/>
                <w:webHidden/>
              </w:rPr>
              <w:instrText xml:space="preserve"> PAGEREF _Toc222485476 \h </w:instrText>
            </w:r>
            <w:r>
              <w:rPr>
                <w:noProof/>
                <w:webHidden/>
              </w:rPr>
            </w:r>
            <w:r>
              <w:rPr>
                <w:noProof/>
                <w:webHidden/>
              </w:rPr>
              <w:fldChar w:fldCharType="separate"/>
            </w:r>
            <w:r>
              <w:rPr>
                <w:noProof/>
                <w:webHidden/>
              </w:rPr>
              <w:t>5</w:t>
            </w:r>
            <w:r>
              <w:rPr>
                <w:noProof/>
                <w:webHidden/>
              </w:rPr>
              <w:fldChar w:fldCharType="end"/>
            </w:r>
          </w:hyperlink>
        </w:p>
        <w:p w14:paraId="49E81596" w14:textId="500500E9" w:rsidR="00EC4E82" w:rsidRDefault="00EC4E82">
          <w:pPr>
            <w:pStyle w:val="TM2"/>
            <w:tabs>
              <w:tab w:val="right" w:leader="dot" w:pos="8630"/>
            </w:tabs>
            <w:rPr>
              <w:rFonts w:asciiTheme="minorHAnsi" w:eastAsiaTheme="minorEastAsia" w:hAnsiTheme="minorHAnsi" w:cstheme="minorBidi"/>
              <w:noProof/>
              <w:kern w:val="2"/>
              <w:sz w:val="24"/>
              <w:szCs w:val="24"/>
              <w14:ligatures w14:val="standardContextual"/>
            </w:rPr>
          </w:pPr>
          <w:hyperlink w:anchor="_Toc222485477" w:history="1">
            <w:r w:rsidRPr="00072140">
              <w:rPr>
                <w:rStyle w:val="Lienhypertexte"/>
                <w:noProof/>
              </w:rPr>
              <w:t>PRESS RELEASE – DUTCH</w:t>
            </w:r>
            <w:r>
              <w:rPr>
                <w:noProof/>
                <w:webHidden/>
              </w:rPr>
              <w:tab/>
            </w:r>
            <w:r>
              <w:rPr>
                <w:noProof/>
                <w:webHidden/>
              </w:rPr>
              <w:fldChar w:fldCharType="begin"/>
            </w:r>
            <w:r>
              <w:rPr>
                <w:noProof/>
                <w:webHidden/>
              </w:rPr>
              <w:instrText xml:space="preserve"> PAGEREF _Toc222485477 \h </w:instrText>
            </w:r>
            <w:r>
              <w:rPr>
                <w:noProof/>
                <w:webHidden/>
              </w:rPr>
            </w:r>
            <w:r>
              <w:rPr>
                <w:noProof/>
                <w:webHidden/>
              </w:rPr>
              <w:fldChar w:fldCharType="separate"/>
            </w:r>
            <w:r>
              <w:rPr>
                <w:noProof/>
                <w:webHidden/>
              </w:rPr>
              <w:t>6</w:t>
            </w:r>
            <w:r>
              <w:rPr>
                <w:noProof/>
                <w:webHidden/>
              </w:rPr>
              <w:fldChar w:fldCharType="end"/>
            </w:r>
          </w:hyperlink>
        </w:p>
        <w:p w14:paraId="67910750" w14:textId="19B7C11D" w:rsidR="00EC4E82" w:rsidRDefault="00EC4E82">
          <w:pPr>
            <w:pStyle w:val="TM2"/>
            <w:tabs>
              <w:tab w:val="right" w:leader="dot" w:pos="8630"/>
            </w:tabs>
            <w:rPr>
              <w:rFonts w:asciiTheme="minorHAnsi" w:eastAsiaTheme="minorEastAsia" w:hAnsiTheme="minorHAnsi" w:cstheme="minorBidi"/>
              <w:noProof/>
              <w:kern w:val="2"/>
              <w:sz w:val="24"/>
              <w:szCs w:val="24"/>
              <w14:ligatures w14:val="standardContextual"/>
            </w:rPr>
          </w:pPr>
          <w:hyperlink w:anchor="_Toc222485478" w:history="1">
            <w:r w:rsidRPr="00072140">
              <w:rPr>
                <w:rStyle w:val="Lienhypertexte"/>
                <w:noProof/>
              </w:rPr>
              <w:t>SOCIAL MEDIA COPY</w:t>
            </w:r>
            <w:r>
              <w:rPr>
                <w:noProof/>
                <w:webHidden/>
              </w:rPr>
              <w:tab/>
            </w:r>
            <w:r>
              <w:rPr>
                <w:noProof/>
                <w:webHidden/>
              </w:rPr>
              <w:fldChar w:fldCharType="begin"/>
            </w:r>
            <w:r>
              <w:rPr>
                <w:noProof/>
                <w:webHidden/>
              </w:rPr>
              <w:instrText xml:space="preserve"> PAGEREF _Toc222485478 \h </w:instrText>
            </w:r>
            <w:r>
              <w:rPr>
                <w:noProof/>
                <w:webHidden/>
              </w:rPr>
            </w:r>
            <w:r>
              <w:rPr>
                <w:noProof/>
                <w:webHidden/>
              </w:rPr>
              <w:fldChar w:fldCharType="separate"/>
            </w:r>
            <w:r>
              <w:rPr>
                <w:noProof/>
                <w:webHidden/>
              </w:rPr>
              <w:t>7</w:t>
            </w:r>
            <w:r>
              <w:rPr>
                <w:noProof/>
                <w:webHidden/>
              </w:rPr>
              <w:fldChar w:fldCharType="end"/>
            </w:r>
          </w:hyperlink>
        </w:p>
        <w:p w14:paraId="053F4F71" w14:textId="41D27083" w:rsidR="00CC0E29" w:rsidRDefault="004D1A4A">
          <w:r>
            <w:fldChar w:fldCharType="end"/>
          </w:r>
        </w:p>
      </w:sdtContent>
    </w:sdt>
    <w:p w14:paraId="3886EFA4" w14:textId="77777777" w:rsidR="00236C04" w:rsidRPr="00CF2560" w:rsidRDefault="00236C04" w:rsidP="00F26B2E"/>
    <w:p w14:paraId="568A6314" w14:textId="77777777" w:rsidR="00236C04" w:rsidRPr="00CF2560" w:rsidRDefault="00236C04" w:rsidP="00F26B2E"/>
    <w:p w14:paraId="453A684F" w14:textId="77777777" w:rsidR="00236C04" w:rsidRPr="00CF2560" w:rsidRDefault="00236C04" w:rsidP="00F26B2E"/>
    <w:p w14:paraId="556715EC" w14:textId="195A7A56" w:rsidR="005A079D" w:rsidRPr="00CF2560" w:rsidRDefault="005A079D" w:rsidP="00F26B2E">
      <w:r w:rsidRPr="00CF2560">
        <w:br w:type="page"/>
      </w:r>
    </w:p>
    <w:p w14:paraId="6FBF7868" w14:textId="0E2EA712" w:rsidR="00236C04" w:rsidRPr="00F26B2E" w:rsidRDefault="0069287D" w:rsidP="009505EE">
      <w:pPr>
        <w:pStyle w:val="Titre2"/>
      </w:pPr>
      <w:bookmarkStart w:id="1" w:name="_Toc222485473"/>
      <w:r w:rsidRPr="00F26B2E">
        <w:lastRenderedPageBreak/>
        <w:t>CONTACT INFORMATION</w:t>
      </w:r>
      <w:bookmarkEnd w:id="1"/>
    </w:p>
    <w:p w14:paraId="3EFDA5E5" w14:textId="179B0D57" w:rsidR="00292706" w:rsidRPr="00CF2560" w:rsidRDefault="00292706" w:rsidP="00F26B2E">
      <w:r w:rsidRPr="00CF2560">
        <w:tab/>
      </w:r>
    </w:p>
    <w:p w14:paraId="3467FA3A" w14:textId="4C02FF3C" w:rsidR="00F27E14" w:rsidRPr="00F26B2E" w:rsidRDefault="00017597" w:rsidP="00F26B2E">
      <w:r>
        <w:t>Marketing Clippard Europe</w:t>
      </w:r>
    </w:p>
    <w:p w14:paraId="23D225C6" w14:textId="0D489425" w:rsidR="00292706" w:rsidRPr="00CF2560" w:rsidRDefault="00F27E14" w:rsidP="00F26B2E">
      <w:r w:rsidRPr="00F26B2E">
        <w:t>marketing@clippard</w:t>
      </w:r>
      <w:r w:rsidRPr="00CF2560">
        <w:t>.eu</w:t>
      </w:r>
    </w:p>
    <w:p w14:paraId="1CD477D1" w14:textId="6F66E7FD" w:rsidR="005C5EF9" w:rsidRPr="00CF2560" w:rsidRDefault="005C5EF9" w:rsidP="00F26B2E"/>
    <w:p w14:paraId="723F4620" w14:textId="77777777" w:rsidR="0069287D" w:rsidRPr="00CF2560" w:rsidRDefault="0069287D" w:rsidP="00F26B2E"/>
    <w:p w14:paraId="36EB052A" w14:textId="77777777" w:rsidR="0069287D" w:rsidRPr="00CF2560" w:rsidRDefault="0069287D" w:rsidP="00F26B2E"/>
    <w:p w14:paraId="3C1A7D90" w14:textId="77777777" w:rsidR="005C5EF9" w:rsidRPr="00CF2560" w:rsidRDefault="005C5EF9" w:rsidP="00F26B2E"/>
    <w:p w14:paraId="406E7204" w14:textId="075C09A7" w:rsidR="005C5EF9" w:rsidRPr="00EC4E82" w:rsidRDefault="00C95DF4" w:rsidP="00EC4E82">
      <w:pPr>
        <w:rPr>
          <w:b/>
          <w:bCs/>
        </w:rPr>
      </w:pPr>
      <w:r w:rsidRPr="00EC4E82">
        <w:rPr>
          <w:b/>
          <w:bCs/>
        </w:rPr>
        <w:t>ASSETS</w:t>
      </w:r>
    </w:p>
    <w:p w14:paraId="6818E4A2" w14:textId="77777777" w:rsidR="005C5EF9" w:rsidRPr="00CF2560" w:rsidRDefault="005C5EF9" w:rsidP="00F26B2E"/>
    <w:p w14:paraId="1E080B3F" w14:textId="751F1C79" w:rsidR="005C5EF9" w:rsidRPr="00CE388A" w:rsidRDefault="005C5EF9" w:rsidP="00F26B2E">
      <w:pPr>
        <w:pStyle w:val="Paragraphedeliste"/>
        <w:numPr>
          <w:ilvl w:val="0"/>
          <w:numId w:val="2"/>
        </w:numPr>
      </w:pPr>
      <w:hyperlink r:id="rId8" w:history="1">
        <w:r w:rsidRPr="00CE388A">
          <w:rPr>
            <w:rStyle w:val="Lienhypertexte"/>
            <w:color w:val="auto"/>
          </w:rPr>
          <w:t>Product Landing Page</w:t>
        </w:r>
      </w:hyperlink>
    </w:p>
    <w:p w14:paraId="54BE3678" w14:textId="4E7208D4" w:rsidR="005C5EF9" w:rsidRPr="00CE388A" w:rsidRDefault="005C5EF9" w:rsidP="00F26B2E">
      <w:pPr>
        <w:pStyle w:val="Paragraphedeliste"/>
        <w:numPr>
          <w:ilvl w:val="0"/>
          <w:numId w:val="2"/>
        </w:numPr>
      </w:pPr>
      <w:hyperlink r:id="rId9" w:history="1">
        <w:r w:rsidRPr="00CE388A">
          <w:rPr>
            <w:rStyle w:val="Lienhypertexte"/>
            <w:color w:val="auto"/>
          </w:rPr>
          <w:t>Technical Data Sheet</w:t>
        </w:r>
      </w:hyperlink>
    </w:p>
    <w:p w14:paraId="44962D3A" w14:textId="7772E491" w:rsidR="00752A6B" w:rsidRPr="00CF2560" w:rsidRDefault="00752A6B" w:rsidP="00F26B2E"/>
    <w:p w14:paraId="72B00CB2" w14:textId="6D3224FE" w:rsidR="006A0D2F" w:rsidRPr="00CF2560" w:rsidRDefault="006A0D2F" w:rsidP="00F26B2E"/>
    <w:p w14:paraId="64323973" w14:textId="77777777" w:rsidR="006A0D2F" w:rsidRPr="00CF2560" w:rsidRDefault="006A0D2F" w:rsidP="00F26B2E"/>
    <w:p w14:paraId="329A023C" w14:textId="7DB9AE39" w:rsidR="006A0D2F" w:rsidRPr="00CF2560" w:rsidRDefault="006A0D2F" w:rsidP="00F26B2E"/>
    <w:p w14:paraId="37E5F80A" w14:textId="16083E84" w:rsidR="006A0D2F" w:rsidRPr="00CF2560" w:rsidRDefault="006A0D2F" w:rsidP="00F26B2E"/>
    <w:p w14:paraId="77A02CCE" w14:textId="66E37C57" w:rsidR="005A079D" w:rsidRPr="00CF2560" w:rsidRDefault="005A079D" w:rsidP="00F26B2E">
      <w:r w:rsidRPr="00CF2560">
        <w:br w:type="page"/>
      </w:r>
    </w:p>
    <w:p w14:paraId="4F23EAF7" w14:textId="27C4B4C7" w:rsidR="006A0D2F" w:rsidRPr="00CF2560" w:rsidRDefault="006A0D2F" w:rsidP="009505EE">
      <w:pPr>
        <w:pStyle w:val="Titre2"/>
      </w:pPr>
      <w:bookmarkStart w:id="2" w:name="_Toc222485474"/>
      <w:r w:rsidRPr="00CF2560">
        <w:lastRenderedPageBreak/>
        <w:t>PRESS RELEASE</w:t>
      </w:r>
      <w:r w:rsidR="000533F6">
        <w:t xml:space="preserve"> - ENGLISH</w:t>
      </w:r>
      <w:bookmarkEnd w:id="2"/>
      <w:r w:rsidRPr="00CF2560">
        <w:tab/>
      </w:r>
    </w:p>
    <w:p w14:paraId="5425D4C1" w14:textId="77777777" w:rsidR="006A0D2F" w:rsidRPr="00CF2560" w:rsidRDefault="006A0D2F" w:rsidP="00F26B2E"/>
    <w:p w14:paraId="2AFBB85F" w14:textId="77777777" w:rsidR="00A81006" w:rsidRPr="00A84279" w:rsidRDefault="00A81006" w:rsidP="00A84279">
      <w:pPr>
        <w:rPr>
          <w:b/>
          <w:bCs/>
          <w:sz w:val="24"/>
          <w:szCs w:val="24"/>
          <w:lang w:val="fr-BE"/>
        </w:rPr>
      </w:pPr>
      <w:r w:rsidRPr="00A84279">
        <w:rPr>
          <w:b/>
          <w:bCs/>
          <w:sz w:val="24"/>
          <w:szCs w:val="24"/>
        </w:rPr>
        <w:t>Clippard EHS Series - High Pressure Electronic Valves</w:t>
      </w:r>
      <w:r w:rsidRPr="00A84279">
        <w:rPr>
          <w:rFonts w:ascii="Arial" w:hAnsi="Arial"/>
          <w:b/>
          <w:bCs/>
          <w:sz w:val="24"/>
          <w:szCs w:val="24"/>
        </w:rPr>
        <w:t> </w:t>
      </w:r>
      <w:r w:rsidRPr="00A84279">
        <w:rPr>
          <w:rFonts w:ascii="Arial" w:hAnsi="Arial"/>
          <w:b/>
          <w:bCs/>
          <w:sz w:val="24"/>
          <w:szCs w:val="24"/>
          <w:lang w:val="fr-BE"/>
        </w:rPr>
        <w:t> </w:t>
      </w:r>
    </w:p>
    <w:p w14:paraId="26CB5D56" w14:textId="77777777" w:rsidR="006A0D2F" w:rsidRPr="00CF2560" w:rsidRDefault="006A0D2F" w:rsidP="00F26B2E"/>
    <w:p w14:paraId="2A0A8F5B" w14:textId="12A8ED20" w:rsidR="00A81006" w:rsidRDefault="00A81006" w:rsidP="00195028">
      <w:r w:rsidRPr="00A81006">
        <w:rPr>
          <w:i/>
          <w:iCs/>
        </w:rPr>
        <w:t>Louvain-la-Neuve, Belgium - </w:t>
      </w:r>
      <w:r w:rsidRPr="00A81006">
        <w:t>The EHS series is precision-engineered to deliver robust performance in higher pressure applications (up to 1,000 </w:t>
      </w:r>
      <w:proofErr w:type="spellStart"/>
      <w:r w:rsidRPr="00A81006">
        <w:t>psig</w:t>
      </w:r>
      <w:proofErr w:type="spellEnd"/>
      <w:r w:rsidRPr="00A81006">
        <w:t> or 70 bar), prioritizing both safe functionality and the reduction of potential leak points.</w:t>
      </w:r>
      <w:r w:rsidRPr="00A81006">
        <w:rPr>
          <w:rFonts w:ascii="Arial" w:hAnsi="Arial"/>
        </w:rPr>
        <w:t> </w:t>
      </w:r>
      <w:r w:rsidRPr="00A81006">
        <w:t> </w:t>
      </w:r>
    </w:p>
    <w:p w14:paraId="7056EEEA" w14:textId="77777777" w:rsidR="00195028" w:rsidRPr="00A81006" w:rsidRDefault="00195028" w:rsidP="00195028"/>
    <w:p w14:paraId="722A6268" w14:textId="77777777" w:rsidR="00A81006" w:rsidRDefault="00A81006" w:rsidP="00195028">
      <w:r w:rsidRPr="00A81006">
        <w:t>Building upon the foundation set by the ES series, the EHS incorporates key features such as substantial </w:t>
      </w:r>
      <w:proofErr w:type="gramStart"/>
      <w:r w:rsidRPr="00A81006">
        <w:t>cross sectional</w:t>
      </w:r>
      <w:proofErr w:type="gramEnd"/>
      <w:r w:rsidRPr="00A81006">
        <w:t> O-rings, proven poppet designs, and strategic placement of mounting hardware outside the flow path. The EHS series is the preferred choice for high-pressure</w:t>
      </w:r>
      <w:r w:rsidRPr="00A81006">
        <w:rPr>
          <w:rFonts w:ascii="Arial" w:hAnsi="Arial"/>
        </w:rPr>
        <w:t> </w:t>
      </w:r>
      <w:r w:rsidRPr="00A81006">
        <w:t>applications that demand lasting, low-leak performance.</w:t>
      </w:r>
      <w:r w:rsidRPr="00A81006">
        <w:rPr>
          <w:rFonts w:ascii="Arial" w:hAnsi="Arial"/>
          <w:lang w:val="fr-BE"/>
        </w:rPr>
        <w:t>  </w:t>
      </w:r>
      <w:r w:rsidRPr="00A81006">
        <w:t> </w:t>
      </w:r>
    </w:p>
    <w:p w14:paraId="58A8D4FB" w14:textId="77777777" w:rsidR="00195028" w:rsidRPr="00A81006" w:rsidRDefault="00195028" w:rsidP="00195028"/>
    <w:p w14:paraId="5F0E3381" w14:textId="77777777" w:rsidR="00A81006" w:rsidRPr="00A81006" w:rsidRDefault="00A81006" w:rsidP="00195028">
      <w:pPr>
        <w:pStyle w:val="Paragraphedeliste"/>
        <w:numPr>
          <w:ilvl w:val="0"/>
          <w:numId w:val="10"/>
        </w:numPr>
      </w:pPr>
      <w:proofErr w:type="gramStart"/>
      <w:r w:rsidRPr="00A81006">
        <w:t>Specially</w:t>
      </w:r>
      <w:proofErr w:type="gramEnd"/>
      <w:r w:rsidRPr="00A81006">
        <w:t xml:space="preserve"> engineered for reliability in demanding high-pressure applications</w:t>
      </w:r>
      <w:r w:rsidRPr="00F26B2E">
        <w:rPr>
          <w:rFonts w:ascii="Arial" w:hAnsi="Arial"/>
          <w:lang w:val="fr-BE"/>
        </w:rPr>
        <w:t>  </w:t>
      </w:r>
      <w:r w:rsidRPr="00A81006">
        <w:t> </w:t>
      </w:r>
    </w:p>
    <w:p w14:paraId="3EDAC24A" w14:textId="77777777" w:rsidR="00A81006" w:rsidRPr="00A81006" w:rsidRDefault="00A81006" w:rsidP="00195028">
      <w:pPr>
        <w:pStyle w:val="Paragraphedeliste"/>
        <w:numPr>
          <w:ilvl w:val="0"/>
          <w:numId w:val="11"/>
        </w:numPr>
      </w:pPr>
      <w:r w:rsidRPr="00A81006">
        <w:t>Easy installation and maintenance</w:t>
      </w:r>
      <w:r w:rsidRPr="00F26B2E">
        <w:rPr>
          <w:rFonts w:ascii="Arial" w:hAnsi="Arial"/>
          <w:lang w:val="fr-BE"/>
        </w:rPr>
        <w:t>  </w:t>
      </w:r>
      <w:r w:rsidRPr="00A81006">
        <w:t> </w:t>
      </w:r>
    </w:p>
    <w:p w14:paraId="695C7655" w14:textId="77777777" w:rsidR="00A81006" w:rsidRPr="00A81006" w:rsidRDefault="00A81006" w:rsidP="00195028">
      <w:pPr>
        <w:pStyle w:val="Paragraphedeliste"/>
        <w:numPr>
          <w:ilvl w:val="0"/>
          <w:numId w:val="12"/>
        </w:numPr>
      </w:pPr>
      <w:r w:rsidRPr="00A81006">
        <w:t>Proven poppet technology</w:t>
      </w:r>
      <w:r w:rsidRPr="00F26B2E">
        <w:rPr>
          <w:rFonts w:ascii="Arial" w:hAnsi="Arial"/>
          <w:lang w:val="fr-BE"/>
        </w:rPr>
        <w:t>  </w:t>
      </w:r>
      <w:r w:rsidRPr="00A81006">
        <w:t> </w:t>
      </w:r>
    </w:p>
    <w:p w14:paraId="1B3498D6" w14:textId="77777777" w:rsidR="00A81006" w:rsidRDefault="00A81006" w:rsidP="00195028">
      <w:pPr>
        <w:pStyle w:val="Paragraphedeliste"/>
        <w:numPr>
          <w:ilvl w:val="0"/>
          <w:numId w:val="13"/>
        </w:numPr>
      </w:pPr>
      <w:r w:rsidRPr="00A81006">
        <w:t>Compact, space-saving design with optimized flow path</w:t>
      </w:r>
      <w:r w:rsidRPr="00F26B2E">
        <w:rPr>
          <w:rFonts w:ascii="Arial" w:hAnsi="Arial"/>
          <w:lang w:val="fr-BE"/>
        </w:rPr>
        <w:t>  </w:t>
      </w:r>
      <w:r w:rsidRPr="00A81006">
        <w:t> </w:t>
      </w:r>
    </w:p>
    <w:p w14:paraId="69AEC95D" w14:textId="77777777" w:rsidR="00195028" w:rsidRPr="00A81006" w:rsidRDefault="00195028" w:rsidP="00195028">
      <w:pPr>
        <w:pStyle w:val="Paragraphedeliste"/>
      </w:pPr>
    </w:p>
    <w:p w14:paraId="4BD80A2E" w14:textId="7B85FFCB" w:rsidR="00A81006" w:rsidRPr="00A81006" w:rsidRDefault="00A81006" w:rsidP="00195028">
      <w:r w:rsidRPr="00A81006">
        <w:t xml:space="preserve">For more information </w:t>
      </w:r>
      <w:r w:rsidRPr="00CF2560">
        <w:t>about the EHS High Pressure Electronic Valve, visit</w:t>
      </w:r>
      <w:r w:rsidRPr="00A81006">
        <w:t xml:space="preserve"> </w:t>
      </w:r>
      <w:hyperlink r:id="rId10" w:history="1">
        <w:r w:rsidR="000C4614" w:rsidRPr="000C4614">
          <w:rPr>
            <w:rStyle w:val="Lienhypertexte"/>
            <w:color w:val="0072BC"/>
          </w:rPr>
          <w:t>shop.clippard.eu/link/ehs26</w:t>
        </w:r>
      </w:hyperlink>
      <w:r w:rsidR="00A43665" w:rsidRPr="00EC4E82">
        <w:rPr>
          <w:rStyle w:val="Lienhypertexte"/>
          <w:color w:val="0072BC"/>
          <w:u w:val="none"/>
        </w:rPr>
        <w:t xml:space="preserve"> </w:t>
      </w:r>
      <w:r w:rsidRPr="00A81006">
        <w:t>or call </w:t>
      </w:r>
      <w:r w:rsidRPr="00A81006">
        <w:rPr>
          <w:lang w:val="fr-BE"/>
        </w:rPr>
        <w:t>+32 10 45 21 34</w:t>
      </w:r>
      <w:r w:rsidRPr="00A81006">
        <w:t>. </w:t>
      </w:r>
    </w:p>
    <w:p w14:paraId="5B28FEE8" w14:textId="77777777" w:rsidR="006A0D2F" w:rsidRPr="00CF2560" w:rsidRDefault="006A0D2F" w:rsidP="00195028"/>
    <w:p w14:paraId="4EC7FCB2" w14:textId="77777777" w:rsidR="006A0D2F" w:rsidRPr="00F72964" w:rsidRDefault="006A0D2F" w:rsidP="00195028">
      <w:pPr>
        <w:rPr>
          <w:b/>
          <w:bCs/>
        </w:rPr>
      </w:pPr>
      <w:r w:rsidRPr="00F72964">
        <w:rPr>
          <w:b/>
          <w:bCs/>
        </w:rPr>
        <w:t>ABOUT CLIPPARD</w:t>
      </w:r>
    </w:p>
    <w:p w14:paraId="69362083" w14:textId="77777777" w:rsidR="006A0D2F" w:rsidRPr="00CF2560" w:rsidRDefault="006A0D2F" w:rsidP="00195028">
      <w:r w:rsidRPr="00CF2560">
        <w:t>Clippard is a third-generation, family-owned manufacturer specializing in precision pressure control, high-resolution flow control, and ultra-low leak solutions. Serving analytical instrumentation, medical device, and miniature process equipment markets, Clippard is trusted worldwide for accuracy, reliability, and performance. From innovative Spider Technology valves to advanced electronic controls and custom-engineered assemblies, Clippard partners with OEMs and design engineers to develop solutions that overcome complex challenges, optimize system performance, and support critical applications.</w:t>
      </w:r>
    </w:p>
    <w:p w14:paraId="5C8A385A" w14:textId="77777777" w:rsidR="006A0D2F" w:rsidRPr="00CF2560" w:rsidRDefault="006A0D2F" w:rsidP="00195028"/>
    <w:p w14:paraId="3DA0AAB7" w14:textId="4D3D9030" w:rsidR="006A0D2F" w:rsidRPr="00CF2560" w:rsidRDefault="006A0D2F" w:rsidP="00195028">
      <w:r w:rsidRPr="00CF2560">
        <w:t xml:space="preserve">For more information, please visit </w:t>
      </w:r>
      <w:hyperlink r:id="rId11" w:history="1">
        <w:r w:rsidR="00A74E37" w:rsidRPr="00B71F3B">
          <w:rPr>
            <w:rStyle w:val="Lienhypertexte"/>
            <w:color w:val="0072BC"/>
          </w:rPr>
          <w:t>shop.clippard.eu</w:t>
        </w:r>
      </w:hyperlink>
      <w:r w:rsidR="00A74E37" w:rsidRPr="00EC4E82">
        <w:rPr>
          <w:rStyle w:val="Lienhypertexte"/>
          <w:color w:val="0072BC"/>
          <w:u w:val="none"/>
        </w:rPr>
        <w:t xml:space="preserve"> </w:t>
      </w:r>
      <w:r w:rsidRPr="00CF2560">
        <w:t xml:space="preserve">or call </w:t>
      </w:r>
      <w:r w:rsidR="00A74E37" w:rsidRPr="00F72964">
        <w:t>+32 10 45 21 34</w:t>
      </w:r>
      <w:r w:rsidRPr="00CF2560">
        <w:t>.</w:t>
      </w:r>
    </w:p>
    <w:p w14:paraId="57C1F609" w14:textId="77777777" w:rsidR="006A0D2F" w:rsidRPr="00CF2560" w:rsidRDefault="006A0D2F" w:rsidP="00195028"/>
    <w:p w14:paraId="3162B1F0" w14:textId="77777777" w:rsidR="006A0D2F" w:rsidRPr="00CF2560" w:rsidRDefault="006A0D2F" w:rsidP="00195028"/>
    <w:p w14:paraId="4E600960" w14:textId="46DCB95D" w:rsidR="006A0D2F" w:rsidRPr="00337135" w:rsidRDefault="006A0D2F" w:rsidP="00195028">
      <w:pPr>
        <w:jc w:val="center"/>
        <w:rPr>
          <w:sz w:val="18"/>
          <w:szCs w:val="18"/>
        </w:rPr>
      </w:pPr>
      <w:r w:rsidRPr="00337135">
        <w:rPr>
          <w:sz w:val="18"/>
          <w:szCs w:val="18"/>
        </w:rPr>
        <w:t># # #</w:t>
      </w:r>
    </w:p>
    <w:p w14:paraId="19A7C864" w14:textId="77777777" w:rsidR="00337135" w:rsidRDefault="008148F5" w:rsidP="00195028">
      <w:pPr>
        <w:jc w:val="center"/>
        <w:rPr>
          <w:sz w:val="18"/>
          <w:szCs w:val="18"/>
        </w:rPr>
      </w:pPr>
      <w:r w:rsidRPr="00337135">
        <w:rPr>
          <w:sz w:val="18"/>
          <w:szCs w:val="18"/>
        </w:rPr>
        <w:t>Clippard</w:t>
      </w:r>
      <w:r w:rsidR="00337135">
        <w:rPr>
          <w:sz w:val="18"/>
          <w:szCs w:val="18"/>
        </w:rPr>
        <w:t xml:space="preserve"> Europe</w:t>
      </w:r>
      <w:r w:rsidRPr="00337135">
        <w:rPr>
          <w:sz w:val="18"/>
          <w:szCs w:val="18"/>
        </w:rPr>
        <w:t xml:space="preserve"> • </w:t>
      </w:r>
      <w:r w:rsidR="00B30645" w:rsidRPr="00337135">
        <w:rPr>
          <w:sz w:val="18"/>
          <w:szCs w:val="18"/>
        </w:rPr>
        <w:t>Rue du Bosquet 6</w:t>
      </w:r>
      <w:r w:rsidRPr="00337135">
        <w:rPr>
          <w:sz w:val="18"/>
          <w:szCs w:val="18"/>
        </w:rPr>
        <w:t xml:space="preserve"> •</w:t>
      </w:r>
      <w:r w:rsidR="00B30645" w:rsidRPr="00337135">
        <w:rPr>
          <w:sz w:val="18"/>
          <w:szCs w:val="18"/>
        </w:rPr>
        <w:t xml:space="preserve"> 1348 Louvain-la-Neuve • Belgium</w:t>
      </w:r>
      <w:r w:rsidR="00A74E37" w:rsidRPr="00337135">
        <w:rPr>
          <w:sz w:val="18"/>
          <w:szCs w:val="18"/>
        </w:rPr>
        <w:t xml:space="preserve"> </w:t>
      </w:r>
    </w:p>
    <w:p w14:paraId="6305B897" w14:textId="54BF6FB4" w:rsidR="008148F5" w:rsidRPr="00337135" w:rsidRDefault="00A74E37" w:rsidP="00195028">
      <w:pPr>
        <w:jc w:val="center"/>
        <w:rPr>
          <w:sz w:val="18"/>
          <w:szCs w:val="18"/>
          <w:lang w:val="fr-BE"/>
        </w:rPr>
      </w:pPr>
      <w:r w:rsidRPr="00337135">
        <w:rPr>
          <w:sz w:val="18"/>
          <w:szCs w:val="18"/>
          <w:lang w:val="fr-BE"/>
        </w:rPr>
        <w:t>+32 10 45 21 34 </w:t>
      </w:r>
      <w:r w:rsidRPr="00337135">
        <w:rPr>
          <w:sz w:val="18"/>
          <w:szCs w:val="18"/>
        </w:rPr>
        <w:t>•</w:t>
      </w:r>
      <w:r w:rsidRPr="00337135">
        <w:rPr>
          <w:sz w:val="18"/>
          <w:szCs w:val="18"/>
          <w:lang w:val="fr-BE"/>
        </w:rPr>
        <w:t> shop.clippard.eu</w:t>
      </w:r>
    </w:p>
    <w:p w14:paraId="2566F8BB" w14:textId="77777777" w:rsidR="00195028" w:rsidRPr="00CF2560" w:rsidRDefault="00195028" w:rsidP="00195028">
      <w:pPr>
        <w:jc w:val="center"/>
      </w:pPr>
    </w:p>
    <w:p w14:paraId="128E2BD7" w14:textId="77777777" w:rsidR="007E31B7" w:rsidRDefault="006A0D2F" w:rsidP="009505EE">
      <w:pPr>
        <w:pStyle w:val="Titre2"/>
      </w:pPr>
      <w:r w:rsidRPr="00CF2560">
        <w:br w:type="page"/>
      </w:r>
      <w:bookmarkStart w:id="3" w:name="_Toc222485475"/>
      <w:r w:rsidR="000533F6">
        <w:lastRenderedPageBreak/>
        <w:t xml:space="preserve">PRESS RELEASE </w:t>
      </w:r>
      <w:r w:rsidR="007E31B7">
        <w:t>–</w:t>
      </w:r>
      <w:r w:rsidR="000533F6">
        <w:t xml:space="preserve"> </w:t>
      </w:r>
      <w:r w:rsidR="007E31B7">
        <w:t>FRENCH</w:t>
      </w:r>
      <w:bookmarkEnd w:id="3"/>
    </w:p>
    <w:p w14:paraId="0A1188B4" w14:textId="77777777" w:rsidR="00C8639E" w:rsidRDefault="00C8639E" w:rsidP="00C8639E">
      <w:pPr>
        <w:rPr>
          <w:b/>
          <w:bCs/>
          <w:lang w:val="fr-BE"/>
        </w:rPr>
      </w:pPr>
    </w:p>
    <w:p w14:paraId="7B68325A" w14:textId="0FF6CC8A" w:rsidR="00C8639E" w:rsidRPr="00C8639E" w:rsidRDefault="00C8639E" w:rsidP="00C8639E">
      <w:pPr>
        <w:rPr>
          <w:b/>
          <w:sz w:val="24"/>
          <w:szCs w:val="24"/>
        </w:rPr>
      </w:pPr>
      <w:r w:rsidRPr="00C8639E">
        <w:rPr>
          <w:b/>
          <w:sz w:val="24"/>
          <w:szCs w:val="24"/>
        </w:rPr>
        <w:t>Série EHS de Clippard – Valves électroniques haute pression</w:t>
      </w:r>
      <w:r w:rsidRPr="00C8639E">
        <w:rPr>
          <w:rFonts w:ascii="Arial" w:hAnsi="Arial"/>
          <w:b/>
          <w:sz w:val="24"/>
          <w:szCs w:val="24"/>
        </w:rPr>
        <w:t> </w:t>
      </w:r>
      <w:r w:rsidRPr="00C8639E">
        <w:rPr>
          <w:b/>
          <w:sz w:val="24"/>
          <w:szCs w:val="24"/>
        </w:rPr>
        <w:t> </w:t>
      </w:r>
    </w:p>
    <w:p w14:paraId="0FF77B10" w14:textId="77777777" w:rsidR="00C8639E" w:rsidRDefault="00C8639E" w:rsidP="00C8639E">
      <w:pPr>
        <w:rPr>
          <w:i/>
          <w:iCs/>
        </w:rPr>
      </w:pPr>
    </w:p>
    <w:p w14:paraId="6760B25C" w14:textId="2726A0E7" w:rsidR="00C8639E" w:rsidRDefault="00C8639E" w:rsidP="00C8639E">
      <w:r w:rsidRPr="00C8639E">
        <w:rPr>
          <w:i/>
          <w:iCs/>
        </w:rPr>
        <w:t>Louvain-la-Neuve, Belgique – </w:t>
      </w:r>
      <w:r w:rsidRPr="00C8639E">
        <w:rPr>
          <w:lang w:val="fr-BE"/>
        </w:rPr>
        <w:t>La série EHS est conçue avec précision pour offrir des performances robustes dans des applications à haute pression (jusqu'à 1 000 </w:t>
      </w:r>
      <w:proofErr w:type="spellStart"/>
      <w:r w:rsidRPr="00C8639E">
        <w:rPr>
          <w:lang w:val="fr-BE"/>
        </w:rPr>
        <w:t>psig</w:t>
      </w:r>
      <w:proofErr w:type="spellEnd"/>
      <w:r w:rsidRPr="00C8639E">
        <w:rPr>
          <w:lang w:val="fr-BE"/>
        </w:rPr>
        <w:t> ou 70 bar), en mettant l'accent sur une fonctionnalité sûre et une réduction des points de fuite potentiels.</w:t>
      </w:r>
      <w:r w:rsidRPr="00C8639E">
        <w:rPr>
          <w:rFonts w:ascii="Arial" w:hAnsi="Arial"/>
          <w:lang w:val="fr-BE"/>
        </w:rPr>
        <w:t> </w:t>
      </w:r>
      <w:r w:rsidRPr="00C8639E">
        <w:t> </w:t>
      </w:r>
    </w:p>
    <w:p w14:paraId="32AA8212" w14:textId="77777777" w:rsidR="00C8639E" w:rsidRPr="00C8639E" w:rsidRDefault="00C8639E" w:rsidP="00C8639E"/>
    <w:p w14:paraId="03A76372" w14:textId="77777777" w:rsidR="00C8639E" w:rsidRDefault="00C8639E" w:rsidP="00C8639E">
      <w:r w:rsidRPr="00C8639E">
        <w:rPr>
          <w:lang w:val="fr-BE"/>
        </w:rPr>
        <w:t>S'appuyant sur les bases établies par la série ES, la série EHS intègre des caractéristiques clés telles que des joints toriques de section transversale importance, des conceptions éprouvées de clapet et une disposition stratégique de la fixation en dehors du chemin du flux. La série EHS est le choix privilégié pour les applications haute pression nécessitant des performances durables et une faible fuite.</w:t>
      </w:r>
      <w:r w:rsidRPr="00C8639E">
        <w:rPr>
          <w:rFonts w:ascii="Arial" w:hAnsi="Arial"/>
          <w:lang w:val="fr-BE"/>
        </w:rPr>
        <w:t> </w:t>
      </w:r>
      <w:r w:rsidRPr="00C8639E">
        <w:t> </w:t>
      </w:r>
    </w:p>
    <w:p w14:paraId="66240BC1" w14:textId="77777777" w:rsidR="00C8639E" w:rsidRPr="00C8639E" w:rsidRDefault="00C8639E" w:rsidP="00C8639E"/>
    <w:p w14:paraId="479EAEBB" w14:textId="77777777" w:rsidR="00C8639E" w:rsidRPr="00C8639E" w:rsidRDefault="00C8639E" w:rsidP="00C8639E">
      <w:pPr>
        <w:numPr>
          <w:ilvl w:val="0"/>
          <w:numId w:val="19"/>
        </w:numPr>
      </w:pPr>
      <w:r w:rsidRPr="00C8639E">
        <w:rPr>
          <w:lang w:val="fr-BE"/>
        </w:rPr>
        <w:t xml:space="preserve">Spécialement conçue pour garantir la fiabilité dans les applications haute pression </w:t>
      </w:r>
      <w:r w:rsidRPr="00C8639E">
        <w:rPr>
          <w:rFonts w:ascii="Arial" w:hAnsi="Arial"/>
          <w:lang w:val="fr-BE"/>
        </w:rPr>
        <w:t> </w:t>
      </w:r>
      <w:r w:rsidRPr="00C8639E">
        <w:t> </w:t>
      </w:r>
    </w:p>
    <w:p w14:paraId="2DA21D1E" w14:textId="77777777" w:rsidR="00C8639E" w:rsidRPr="00C8639E" w:rsidRDefault="00C8639E" w:rsidP="00C8639E">
      <w:pPr>
        <w:numPr>
          <w:ilvl w:val="0"/>
          <w:numId w:val="20"/>
        </w:numPr>
      </w:pPr>
      <w:r w:rsidRPr="00C8639E">
        <w:rPr>
          <w:lang w:val="fr-BE"/>
        </w:rPr>
        <w:t>Installation et maintenance faciles</w:t>
      </w:r>
      <w:r w:rsidRPr="00C8639E">
        <w:rPr>
          <w:rFonts w:ascii="Arial" w:hAnsi="Arial"/>
          <w:lang w:val="fr-BE"/>
        </w:rPr>
        <w:t> </w:t>
      </w:r>
      <w:r w:rsidRPr="00C8639E">
        <w:t> </w:t>
      </w:r>
    </w:p>
    <w:p w14:paraId="3F43D1EE" w14:textId="77777777" w:rsidR="00C8639E" w:rsidRPr="00C8639E" w:rsidRDefault="00C8639E" w:rsidP="00C8639E">
      <w:pPr>
        <w:numPr>
          <w:ilvl w:val="0"/>
          <w:numId w:val="21"/>
        </w:numPr>
      </w:pPr>
      <w:r w:rsidRPr="00C8639E">
        <w:rPr>
          <w:lang w:val="fr-BE"/>
        </w:rPr>
        <w:t>Technologie de clapet éprouvée</w:t>
      </w:r>
      <w:r w:rsidRPr="00C8639E">
        <w:rPr>
          <w:rFonts w:ascii="Arial" w:hAnsi="Arial"/>
          <w:lang w:val="fr-BE"/>
        </w:rPr>
        <w:t> </w:t>
      </w:r>
      <w:r w:rsidRPr="00C8639E">
        <w:t> </w:t>
      </w:r>
    </w:p>
    <w:p w14:paraId="27D95C9F" w14:textId="77777777" w:rsidR="00C8639E" w:rsidRPr="00C8639E" w:rsidRDefault="00C8639E" w:rsidP="00C8639E">
      <w:pPr>
        <w:numPr>
          <w:ilvl w:val="0"/>
          <w:numId w:val="22"/>
        </w:numPr>
      </w:pPr>
      <w:r w:rsidRPr="00C8639E">
        <w:rPr>
          <w:lang w:val="fr-BE"/>
        </w:rPr>
        <w:t>Design compact et gain de place avec un chemin de flux optimisé</w:t>
      </w:r>
      <w:r w:rsidRPr="00C8639E">
        <w:rPr>
          <w:rFonts w:ascii="Arial" w:hAnsi="Arial"/>
          <w:lang w:val="fr-BE"/>
        </w:rPr>
        <w:t> </w:t>
      </w:r>
      <w:r w:rsidRPr="00C8639E">
        <w:t> </w:t>
      </w:r>
    </w:p>
    <w:p w14:paraId="087914DD" w14:textId="77777777" w:rsidR="00527F9C" w:rsidRDefault="00527F9C" w:rsidP="00F26B2E"/>
    <w:p w14:paraId="511FE77D" w14:textId="77777777" w:rsidR="00EC0D99" w:rsidRDefault="00527F9C" w:rsidP="00F26B2E">
      <w:pPr>
        <w:rPr>
          <w:rFonts w:ascii="Arial" w:hAnsi="Arial"/>
        </w:rPr>
      </w:pPr>
      <w:r w:rsidRPr="00527F9C">
        <w:t xml:space="preserve">Pour plus </w:t>
      </w:r>
      <w:proofErr w:type="spellStart"/>
      <w:r w:rsidRPr="00527F9C">
        <w:t>d'informations</w:t>
      </w:r>
      <w:proofErr w:type="spellEnd"/>
      <w:r w:rsidRPr="00527F9C">
        <w:t xml:space="preserve"> sur </w:t>
      </w:r>
      <w:r w:rsidRPr="00527F9C">
        <w:rPr>
          <w:lang w:val="fr-BE"/>
        </w:rPr>
        <w:t>la nouvelle série EHS</w:t>
      </w:r>
      <w:r>
        <w:rPr>
          <w:lang w:val="fr-BE"/>
        </w:rPr>
        <w:t xml:space="preserve">, </w:t>
      </w:r>
      <w:proofErr w:type="spellStart"/>
      <w:r w:rsidRPr="00527F9C">
        <w:t>visitez</w:t>
      </w:r>
      <w:proofErr w:type="spellEnd"/>
      <w:r w:rsidRPr="00527F9C">
        <w:t xml:space="preserve"> </w:t>
      </w:r>
      <w:hyperlink r:id="rId12" w:history="1">
        <w:r w:rsidRPr="000C4614">
          <w:rPr>
            <w:rStyle w:val="Lienhypertexte"/>
            <w:color w:val="0072BC"/>
          </w:rPr>
          <w:t>shop.clippard.eu/link/ehs26</w:t>
        </w:r>
      </w:hyperlink>
      <w:r>
        <w:rPr>
          <w:rStyle w:val="Lienhypertexte"/>
          <w:color w:val="0072BC"/>
        </w:rPr>
        <w:t xml:space="preserve"> </w:t>
      </w:r>
      <w:proofErr w:type="spellStart"/>
      <w:r w:rsidRPr="00527F9C">
        <w:t>ou</w:t>
      </w:r>
      <w:proofErr w:type="spellEnd"/>
      <w:r w:rsidRPr="00527F9C">
        <w:t xml:space="preserve"> </w:t>
      </w:r>
      <w:proofErr w:type="spellStart"/>
      <w:r w:rsidRPr="00527F9C">
        <w:t>appelez</w:t>
      </w:r>
      <w:proofErr w:type="spellEnd"/>
      <w:r w:rsidRPr="00527F9C">
        <w:t xml:space="preserve"> le +32 10 45 21 34.</w:t>
      </w:r>
      <w:r w:rsidRPr="00527F9C">
        <w:rPr>
          <w:rFonts w:ascii="Arial" w:hAnsi="Arial"/>
        </w:rPr>
        <w:t> </w:t>
      </w:r>
    </w:p>
    <w:p w14:paraId="2D100D61" w14:textId="77777777" w:rsidR="00CB0194" w:rsidRDefault="00CB0194" w:rsidP="00F26B2E">
      <w:pPr>
        <w:rPr>
          <w:rFonts w:ascii="Arial" w:hAnsi="Arial"/>
        </w:rPr>
      </w:pPr>
    </w:p>
    <w:p w14:paraId="6D5ABC94" w14:textId="4EEA2B35" w:rsidR="00B71F3B" w:rsidRPr="00B71F3B" w:rsidRDefault="00B71F3B" w:rsidP="00B71F3B">
      <w:pPr>
        <w:rPr>
          <w:b/>
          <w:bCs/>
          <w:lang w:val="fr-BE"/>
        </w:rPr>
      </w:pPr>
      <w:r w:rsidRPr="00B71F3B">
        <w:rPr>
          <w:b/>
          <w:bCs/>
          <w:lang w:val="fr-BE"/>
        </w:rPr>
        <w:t>À PROPOS DE CLIPPARD</w:t>
      </w:r>
      <w:r w:rsidRPr="00B71F3B">
        <w:rPr>
          <w:b/>
          <w:bCs/>
        </w:rPr>
        <w:t> </w:t>
      </w:r>
    </w:p>
    <w:p w14:paraId="34AE378B" w14:textId="53A49E53" w:rsidR="00CB0194" w:rsidRDefault="00CB0194" w:rsidP="00B71F3B">
      <w:r w:rsidRPr="00CB0194">
        <w:rPr>
          <w:lang w:val="fr-BE"/>
        </w:rPr>
        <w:t>Clippard est un fabricant familial de troisième génération, spécialisé dans le contrôle précis de la pression, la gestion de débit haute résolution et les solutions à très faible taux de fuite. Présent sur les marchés des instruments d’analyse, des dispositifs médicaux et des équipements de process miniaturisés, Clippard est reconnu dans le monde entier pour sa précision, sa fiabilité et ses performances. Des vannes innovantes avec la technologie </w:t>
      </w:r>
      <w:r w:rsidRPr="00CB0194">
        <w:rPr>
          <w:i/>
          <w:iCs/>
          <w:lang w:val="fr-BE"/>
        </w:rPr>
        <w:t>Spider</w:t>
      </w:r>
      <w:r w:rsidRPr="00CB0194">
        <w:rPr>
          <w:lang w:val="fr-BE"/>
        </w:rPr>
        <w:t> aux commandes électroniques avancées et aux assemblages conçus sur mesure, Clippard collabore avec les équipementiers et ingénieurs concepteurs pour créer des solutions adaptées aux défis les plus complexes, optimiser les performances des systèmes et répondre aux exigences d’applications critiques.</w:t>
      </w:r>
      <w:r w:rsidRPr="00CB0194">
        <w:t> </w:t>
      </w:r>
    </w:p>
    <w:p w14:paraId="5A0CBA6D" w14:textId="77777777" w:rsidR="00B71F3B" w:rsidRPr="00CB0194" w:rsidRDefault="00B71F3B" w:rsidP="00B71F3B"/>
    <w:p w14:paraId="72317526" w14:textId="5E4BB62B" w:rsidR="00CB0194" w:rsidRPr="00B71F3B" w:rsidRDefault="00CB0194" w:rsidP="00F26B2E">
      <w:r w:rsidRPr="00CB0194">
        <w:rPr>
          <w:lang w:val="fr-BE"/>
        </w:rPr>
        <w:t>Pour plus d’informations, rendez-vous sur </w:t>
      </w:r>
      <w:hyperlink r:id="rId13" w:tgtFrame="_blank" w:history="1">
        <w:r w:rsidRPr="00B71F3B">
          <w:rPr>
            <w:rStyle w:val="Lienhypertexte"/>
            <w:color w:val="0072BC"/>
          </w:rPr>
          <w:t>shop.clippard.eu</w:t>
        </w:r>
      </w:hyperlink>
      <w:r w:rsidRPr="00CB0194">
        <w:rPr>
          <w:lang w:val="fr-BE"/>
        </w:rPr>
        <w:t> ou appelez le +32</w:t>
      </w:r>
      <w:r w:rsidR="00CE0427">
        <w:rPr>
          <w:lang w:val="fr-BE"/>
        </w:rPr>
        <w:t> </w:t>
      </w:r>
      <w:r w:rsidRPr="00CB0194">
        <w:rPr>
          <w:lang w:val="fr-BE"/>
        </w:rPr>
        <w:t>10</w:t>
      </w:r>
      <w:r w:rsidR="00CE0427">
        <w:rPr>
          <w:lang w:val="fr-BE"/>
        </w:rPr>
        <w:t> </w:t>
      </w:r>
      <w:r w:rsidRPr="00CB0194">
        <w:rPr>
          <w:lang w:val="fr-BE"/>
        </w:rPr>
        <w:t>45</w:t>
      </w:r>
      <w:r w:rsidR="00CE0427">
        <w:rPr>
          <w:lang w:val="fr-BE"/>
        </w:rPr>
        <w:t> </w:t>
      </w:r>
      <w:r w:rsidRPr="00CB0194">
        <w:rPr>
          <w:lang w:val="fr-BE"/>
        </w:rPr>
        <w:t>21</w:t>
      </w:r>
      <w:r w:rsidR="00CE0427">
        <w:rPr>
          <w:lang w:val="fr-BE"/>
        </w:rPr>
        <w:t> </w:t>
      </w:r>
      <w:r w:rsidRPr="00CB0194">
        <w:rPr>
          <w:lang w:val="fr-BE"/>
        </w:rPr>
        <w:t>34.</w:t>
      </w:r>
      <w:r w:rsidRPr="00CB0194">
        <w:t> </w:t>
      </w:r>
    </w:p>
    <w:p w14:paraId="3CA6FB8C" w14:textId="77777777" w:rsidR="00EC0D99" w:rsidRDefault="00EC0D99" w:rsidP="00F26B2E">
      <w:pPr>
        <w:rPr>
          <w:rFonts w:ascii="Arial" w:hAnsi="Arial"/>
        </w:rPr>
      </w:pPr>
    </w:p>
    <w:p w14:paraId="6D0CEEDE" w14:textId="77777777" w:rsidR="00EC0D99" w:rsidRPr="00337135" w:rsidRDefault="00EC0D99" w:rsidP="00EC0D99">
      <w:pPr>
        <w:jc w:val="center"/>
        <w:rPr>
          <w:sz w:val="18"/>
          <w:szCs w:val="18"/>
        </w:rPr>
      </w:pPr>
      <w:r w:rsidRPr="00337135">
        <w:rPr>
          <w:sz w:val="18"/>
          <w:szCs w:val="18"/>
        </w:rPr>
        <w:t># # #</w:t>
      </w:r>
    </w:p>
    <w:p w14:paraId="24349FA7" w14:textId="77777777" w:rsidR="00EC0D99" w:rsidRDefault="00EC0D99" w:rsidP="00EC0D99">
      <w:pPr>
        <w:jc w:val="center"/>
        <w:rPr>
          <w:sz w:val="18"/>
          <w:szCs w:val="18"/>
        </w:rPr>
      </w:pPr>
      <w:r w:rsidRPr="00337135">
        <w:rPr>
          <w:sz w:val="18"/>
          <w:szCs w:val="18"/>
        </w:rPr>
        <w:t>Clippard</w:t>
      </w:r>
      <w:r>
        <w:rPr>
          <w:sz w:val="18"/>
          <w:szCs w:val="18"/>
        </w:rPr>
        <w:t xml:space="preserve"> Europe</w:t>
      </w:r>
      <w:r w:rsidRPr="00337135">
        <w:rPr>
          <w:sz w:val="18"/>
          <w:szCs w:val="18"/>
        </w:rPr>
        <w:t xml:space="preserve"> • Rue du Bosquet 6 • 1348 Louvain-la-Neuve • Belgium </w:t>
      </w:r>
    </w:p>
    <w:p w14:paraId="11DD9DD1" w14:textId="77777777" w:rsidR="00EC0D99" w:rsidRPr="00337135" w:rsidRDefault="00EC0D99" w:rsidP="00EC0D99">
      <w:pPr>
        <w:jc w:val="center"/>
        <w:rPr>
          <w:sz w:val="18"/>
          <w:szCs w:val="18"/>
          <w:lang w:val="fr-BE"/>
        </w:rPr>
      </w:pPr>
      <w:r w:rsidRPr="00337135">
        <w:rPr>
          <w:sz w:val="18"/>
          <w:szCs w:val="18"/>
          <w:lang w:val="fr-BE"/>
        </w:rPr>
        <w:t>+32 10 45 21 34 </w:t>
      </w:r>
      <w:r w:rsidRPr="00337135">
        <w:rPr>
          <w:sz w:val="18"/>
          <w:szCs w:val="18"/>
        </w:rPr>
        <w:t>•</w:t>
      </w:r>
      <w:r w:rsidRPr="00337135">
        <w:rPr>
          <w:sz w:val="18"/>
          <w:szCs w:val="18"/>
          <w:lang w:val="fr-BE"/>
        </w:rPr>
        <w:t> shop.clippard.eu</w:t>
      </w:r>
    </w:p>
    <w:p w14:paraId="078D15E7" w14:textId="7F178626" w:rsidR="007E31B7" w:rsidRDefault="007E31B7" w:rsidP="009505EE">
      <w:pPr>
        <w:pStyle w:val="Titre2"/>
      </w:pPr>
      <w:bookmarkStart w:id="4" w:name="_Toc222485476"/>
      <w:r>
        <w:lastRenderedPageBreak/>
        <w:t>PRESS RELEASE – GERMAN</w:t>
      </w:r>
      <w:bookmarkEnd w:id="4"/>
    </w:p>
    <w:p w14:paraId="5BCAF6DC" w14:textId="77777777" w:rsidR="00BE1761" w:rsidRDefault="00BE1761" w:rsidP="00BE1761">
      <w:pPr>
        <w:rPr>
          <w:b/>
          <w:bCs/>
          <w:lang w:val="de-DE"/>
        </w:rPr>
      </w:pPr>
    </w:p>
    <w:p w14:paraId="0A6C4C6F" w14:textId="73388ECB" w:rsidR="00BE1761" w:rsidRPr="00A84279" w:rsidRDefault="00BE1761" w:rsidP="00A84279">
      <w:pPr>
        <w:rPr>
          <w:b/>
          <w:bCs/>
          <w:sz w:val="24"/>
          <w:szCs w:val="24"/>
        </w:rPr>
      </w:pPr>
      <w:r w:rsidRPr="00A84279">
        <w:rPr>
          <w:b/>
          <w:bCs/>
          <w:sz w:val="24"/>
          <w:szCs w:val="24"/>
          <w:lang w:val="de-DE"/>
        </w:rPr>
        <w:t>Clippard EHS-Serie – Elektronische Hochdruckventile</w:t>
      </w:r>
      <w:r w:rsidRPr="00A84279">
        <w:rPr>
          <w:rFonts w:ascii="Arial" w:hAnsi="Arial"/>
          <w:b/>
          <w:bCs/>
          <w:sz w:val="24"/>
          <w:szCs w:val="24"/>
          <w:lang w:val="de-DE"/>
        </w:rPr>
        <w:t> </w:t>
      </w:r>
      <w:r w:rsidRPr="00A84279">
        <w:rPr>
          <w:b/>
          <w:bCs/>
          <w:sz w:val="24"/>
          <w:szCs w:val="24"/>
        </w:rPr>
        <w:t> </w:t>
      </w:r>
    </w:p>
    <w:p w14:paraId="26314EC8" w14:textId="77777777" w:rsidR="00BE1761" w:rsidRPr="00BE1761" w:rsidRDefault="00BE1761" w:rsidP="00BE1761"/>
    <w:p w14:paraId="77BD0222" w14:textId="77777777" w:rsidR="00BE1761" w:rsidRDefault="00BE1761" w:rsidP="00BE1761">
      <w:r w:rsidRPr="00BE1761">
        <w:rPr>
          <w:i/>
          <w:iCs/>
          <w:lang w:val="de-DE"/>
        </w:rPr>
        <w:t>Louvain-la-Neuve, Belgien – </w:t>
      </w:r>
      <w:r w:rsidRPr="00BE1761">
        <w:rPr>
          <w:lang w:val="de-DE"/>
        </w:rPr>
        <w:t>Die EHS-Serie wurde präzise entwickelt, um in Hochdruckanwendungen (bis zu 1.000 </w:t>
      </w:r>
      <w:proofErr w:type="spellStart"/>
      <w:r w:rsidRPr="00BE1761">
        <w:rPr>
          <w:lang w:val="de-DE"/>
        </w:rPr>
        <w:t>psig</w:t>
      </w:r>
      <w:proofErr w:type="spellEnd"/>
      <w:r w:rsidRPr="00BE1761">
        <w:rPr>
          <w:lang w:val="de-DE"/>
        </w:rPr>
        <w:t> bzw. 70 bar) eine zuverlässige und robuste Leistung zu gewährleisten. </w:t>
      </w:r>
      <w:proofErr w:type="gramStart"/>
      <w:r w:rsidRPr="00BE1761">
        <w:rPr>
          <w:lang w:val="de-DE"/>
        </w:rPr>
        <w:t>Dabei stehen</w:t>
      </w:r>
      <w:proofErr w:type="gramEnd"/>
      <w:r w:rsidRPr="00BE1761">
        <w:rPr>
          <w:lang w:val="de-DE"/>
        </w:rPr>
        <w:t> sowohl die sichere Funktion als auch die Minimierung potenzieller Leckstellen im Vordergrund.</w:t>
      </w:r>
      <w:r w:rsidRPr="00BE1761">
        <w:rPr>
          <w:rFonts w:ascii="Arial" w:hAnsi="Arial"/>
          <w:lang w:val="de-DE"/>
        </w:rPr>
        <w:t> </w:t>
      </w:r>
      <w:r w:rsidRPr="00BE1761">
        <w:t> </w:t>
      </w:r>
    </w:p>
    <w:p w14:paraId="68015A82" w14:textId="77777777" w:rsidR="00BE1761" w:rsidRPr="00BE1761" w:rsidRDefault="00BE1761" w:rsidP="00BE1761"/>
    <w:p w14:paraId="2907BAF4" w14:textId="77777777" w:rsidR="00BE1761" w:rsidRDefault="00BE1761" w:rsidP="00BE1761">
      <w:r w:rsidRPr="00BE1761">
        <w:rPr>
          <w:lang w:val="de-DE"/>
        </w:rPr>
        <w:t>Aufbauend auf den bewährten Grundlagen der ES-Serie bietet die EHS-Serie wesentliche Merkmale wie großdimensionierte O-Ringe mit kreisförmigem Querschnitt, bewährte Sitzventil-Designs und eine strategische Platzierung der Befestigungselemente außerhalb des Strömungswegs. Die EHS-Serie ist die ideale Wahl für Hochdruckanwendungen, die eine dauerhafte, nahezu </w:t>
      </w:r>
      <w:proofErr w:type="spellStart"/>
      <w:r w:rsidRPr="00BE1761">
        <w:rPr>
          <w:lang w:val="de-DE"/>
        </w:rPr>
        <w:t>leckfreie</w:t>
      </w:r>
      <w:proofErr w:type="spellEnd"/>
      <w:r w:rsidRPr="00BE1761">
        <w:rPr>
          <w:lang w:val="de-DE"/>
        </w:rPr>
        <w:t> Leistung erfordern.</w:t>
      </w:r>
      <w:r w:rsidRPr="00BE1761">
        <w:rPr>
          <w:rFonts w:ascii="Arial" w:hAnsi="Arial"/>
          <w:lang w:val="de-DE"/>
        </w:rPr>
        <w:t> </w:t>
      </w:r>
      <w:r w:rsidRPr="00BE1761">
        <w:t> </w:t>
      </w:r>
    </w:p>
    <w:p w14:paraId="13D6675B" w14:textId="77777777" w:rsidR="00BE1761" w:rsidRPr="00BE1761" w:rsidRDefault="00BE1761" w:rsidP="00BE1761"/>
    <w:p w14:paraId="289BEBFF" w14:textId="77777777" w:rsidR="00BE1761" w:rsidRPr="00BE1761" w:rsidRDefault="00BE1761" w:rsidP="00BE1761">
      <w:pPr>
        <w:numPr>
          <w:ilvl w:val="0"/>
          <w:numId w:val="23"/>
        </w:numPr>
      </w:pPr>
      <w:r w:rsidRPr="00BE1761">
        <w:rPr>
          <w:lang w:val="de-DE"/>
        </w:rPr>
        <w:t>Speziell entwickelt für zuverlässigen Einsatz in anspruchsvollen Hochdruckanwendungen</w:t>
      </w:r>
      <w:r w:rsidRPr="00BE1761">
        <w:rPr>
          <w:rFonts w:ascii="Arial" w:hAnsi="Arial"/>
          <w:lang w:val="de-DE"/>
        </w:rPr>
        <w:t> </w:t>
      </w:r>
      <w:r w:rsidRPr="00BE1761">
        <w:t> </w:t>
      </w:r>
    </w:p>
    <w:p w14:paraId="00B968D0" w14:textId="77777777" w:rsidR="00BE1761" w:rsidRPr="00BE1761" w:rsidRDefault="00BE1761" w:rsidP="00BE1761">
      <w:pPr>
        <w:numPr>
          <w:ilvl w:val="0"/>
          <w:numId w:val="24"/>
        </w:numPr>
      </w:pPr>
      <w:r w:rsidRPr="00BE1761">
        <w:rPr>
          <w:lang w:val="de-DE"/>
        </w:rPr>
        <w:t>Einfache Installation und Wartung</w:t>
      </w:r>
      <w:r w:rsidRPr="00BE1761">
        <w:rPr>
          <w:rFonts w:ascii="Arial" w:hAnsi="Arial"/>
          <w:lang w:val="de-DE"/>
        </w:rPr>
        <w:t> </w:t>
      </w:r>
      <w:r w:rsidRPr="00BE1761">
        <w:t> </w:t>
      </w:r>
    </w:p>
    <w:p w14:paraId="63F69880" w14:textId="77777777" w:rsidR="00BE1761" w:rsidRPr="00BE1761" w:rsidRDefault="00BE1761" w:rsidP="00BE1761">
      <w:pPr>
        <w:numPr>
          <w:ilvl w:val="0"/>
          <w:numId w:val="25"/>
        </w:numPr>
      </w:pPr>
      <w:r w:rsidRPr="00BE1761">
        <w:rPr>
          <w:lang w:val="de-DE"/>
        </w:rPr>
        <w:t>Bewährte Sitzventiltechnologie</w:t>
      </w:r>
      <w:r w:rsidRPr="00BE1761">
        <w:rPr>
          <w:rFonts w:ascii="Arial" w:hAnsi="Arial"/>
          <w:lang w:val="de-DE"/>
        </w:rPr>
        <w:t> </w:t>
      </w:r>
      <w:r w:rsidRPr="00BE1761">
        <w:t> </w:t>
      </w:r>
    </w:p>
    <w:p w14:paraId="13CCCB74" w14:textId="77777777" w:rsidR="00BE1761" w:rsidRPr="00BE1761" w:rsidRDefault="00BE1761" w:rsidP="00BE1761">
      <w:pPr>
        <w:numPr>
          <w:ilvl w:val="0"/>
          <w:numId w:val="26"/>
        </w:numPr>
      </w:pPr>
      <w:r w:rsidRPr="00BE1761">
        <w:rPr>
          <w:lang w:val="de-DE"/>
        </w:rPr>
        <w:t>Kompakte, platzsparende Bauweise mit optimiertem Strömungsweg</w:t>
      </w:r>
      <w:r w:rsidRPr="00BE1761">
        <w:rPr>
          <w:rFonts w:ascii="Arial" w:hAnsi="Arial"/>
          <w:lang w:val="de-DE"/>
        </w:rPr>
        <w:t> </w:t>
      </w:r>
    </w:p>
    <w:p w14:paraId="06455566" w14:textId="2347C7E8" w:rsidR="00BE1761" w:rsidRPr="00BE1761" w:rsidRDefault="00BE1761" w:rsidP="00BE1761">
      <w:pPr>
        <w:ind w:left="720"/>
      </w:pPr>
      <w:r w:rsidRPr="00BE1761">
        <w:t> </w:t>
      </w:r>
    </w:p>
    <w:p w14:paraId="2CE9E267" w14:textId="01250BC2" w:rsidR="00BE1761" w:rsidRPr="00BE1761" w:rsidRDefault="00BE1761" w:rsidP="00BE1761">
      <w:r w:rsidRPr="00BE1761">
        <w:rPr>
          <w:lang w:val="de-DE"/>
        </w:rPr>
        <w:t xml:space="preserve">Weitere Informationen zur neuen EHS-Serie finden Sie unter </w:t>
      </w:r>
      <w:hyperlink r:id="rId14" w:history="1">
        <w:r w:rsidRPr="000C4614">
          <w:rPr>
            <w:rStyle w:val="Lienhypertexte"/>
            <w:color w:val="0072BC"/>
          </w:rPr>
          <w:t>shop.clippard.eu/link/ehs26</w:t>
        </w:r>
      </w:hyperlink>
      <w:r w:rsidRPr="00BE1761">
        <w:rPr>
          <w:rStyle w:val="Lienhypertexte"/>
          <w:color w:val="0072BC"/>
          <w:u w:val="none"/>
        </w:rPr>
        <w:t xml:space="preserve"> </w:t>
      </w:r>
      <w:r w:rsidRPr="00BE1761">
        <w:rPr>
          <w:lang w:val="de-DE"/>
        </w:rPr>
        <w:t>oder rufen Sie uns an unter +32 10 45 21 34.</w:t>
      </w:r>
      <w:r w:rsidRPr="00BE1761">
        <w:rPr>
          <w:rFonts w:ascii="Arial" w:hAnsi="Arial"/>
          <w:lang w:val="de-DE"/>
        </w:rPr>
        <w:t>  </w:t>
      </w:r>
      <w:r w:rsidRPr="00BE1761">
        <w:t> </w:t>
      </w:r>
    </w:p>
    <w:p w14:paraId="69F4749B" w14:textId="77777777" w:rsidR="00764CA3" w:rsidRDefault="00764CA3" w:rsidP="00F26B2E"/>
    <w:p w14:paraId="6AEBD57C" w14:textId="2B1C7768" w:rsidR="00510FE4" w:rsidRDefault="00510FE4" w:rsidP="00F26B2E">
      <w:r w:rsidRPr="00510FE4">
        <w:rPr>
          <w:b/>
          <w:bCs/>
          <w:lang w:val="de-DE"/>
        </w:rPr>
        <w:t>ÜBER CLIPPARD</w:t>
      </w:r>
      <w:r w:rsidRPr="00510FE4">
        <w:rPr>
          <w:rFonts w:ascii="Arial" w:hAnsi="Arial"/>
          <w:lang w:val="fr-BE"/>
        </w:rPr>
        <w:t> </w:t>
      </w:r>
      <w:r w:rsidRPr="00510FE4">
        <w:t> </w:t>
      </w:r>
      <w:r w:rsidRPr="00510FE4">
        <w:br/>
      </w:r>
      <w:r w:rsidRPr="00510FE4">
        <w:rPr>
          <w:lang w:val="de-DE"/>
        </w:rPr>
        <w:t>Clippard ist ein familiengeführtes Unternehmen in dritter Generation und spezialisiert auf präzise Druckregelung, hochauflösende Durchflussregelung und extrem </w:t>
      </w:r>
      <w:proofErr w:type="spellStart"/>
      <w:r w:rsidRPr="00510FE4">
        <w:rPr>
          <w:lang w:val="de-DE"/>
        </w:rPr>
        <w:t>leckagearme</w:t>
      </w:r>
      <w:proofErr w:type="spellEnd"/>
      <w:r w:rsidRPr="00510FE4">
        <w:rPr>
          <w:lang w:val="de-DE"/>
        </w:rPr>
        <w:t> Lösungen. Das Unternehmen bedient Märkte in den Bereichen analytische Instrumentierung, Medizintechnik und miniaturisierte Prozesssysteme und genießt weltweit einen hervorragenden Ruf für Genauigkeit, Zuverlässigkeit und Leistungsfähigkeit.</w:t>
      </w:r>
      <w:r w:rsidRPr="00510FE4">
        <w:rPr>
          <w:rFonts w:ascii="Arial" w:hAnsi="Arial"/>
          <w:lang w:val="de-DE"/>
        </w:rPr>
        <w:t> </w:t>
      </w:r>
      <w:r w:rsidRPr="00510FE4">
        <w:rPr>
          <w:lang w:val="de-DE"/>
        </w:rPr>
        <w:t xml:space="preserve">Von innovativen Spider-Technology-Ventilen </w:t>
      </w:r>
      <w:r w:rsidRPr="00510FE4">
        <w:rPr>
          <w:rFonts w:cs="Avenir LT Pro 45 Book"/>
          <w:lang w:val="de-DE"/>
        </w:rPr>
        <w:t>ü</w:t>
      </w:r>
      <w:r w:rsidRPr="00510FE4">
        <w:rPr>
          <w:lang w:val="de-DE"/>
        </w:rPr>
        <w:t>ber fortschrittliche elektronische Steuerungen bis hin zu kundenspezifisch entwickelten Baugruppen arbeitet Clippard eng mit OEMs und Entwicklungsingenieuren zusammen, um Lösungen zu entwickeln, die komplexe Herausforderungen meistern, die Systemleistung optimieren und kritische Anwendungen zuverlässig unterstützen.</w:t>
      </w:r>
      <w:r w:rsidRPr="00510FE4">
        <w:rPr>
          <w:rFonts w:ascii="Arial" w:hAnsi="Arial"/>
          <w:lang w:val="de-DE"/>
        </w:rPr>
        <w:t> </w:t>
      </w:r>
      <w:r w:rsidRPr="00510FE4">
        <w:t> </w:t>
      </w:r>
    </w:p>
    <w:p w14:paraId="38BD36BA" w14:textId="77777777" w:rsidR="00510FE4" w:rsidRDefault="00510FE4" w:rsidP="00F26B2E"/>
    <w:p w14:paraId="69CCF660" w14:textId="60439B94" w:rsidR="00764CA3" w:rsidRDefault="00835395" w:rsidP="00F26B2E">
      <w:r w:rsidRPr="00835395">
        <w:rPr>
          <w:lang w:val="de-DE"/>
        </w:rPr>
        <w:t>Weitere Informationen finden Sie unter </w:t>
      </w:r>
      <w:hyperlink r:id="rId15" w:tgtFrame="_blank" w:history="1">
        <w:r w:rsidRPr="00EC4E82">
          <w:rPr>
            <w:rStyle w:val="Lienhypertexte"/>
            <w:color w:val="0072BC"/>
          </w:rPr>
          <w:t>shop.clippard.eu</w:t>
        </w:r>
      </w:hyperlink>
      <w:r w:rsidRPr="00EC4E82">
        <w:rPr>
          <w:rStyle w:val="Lienhypertexte"/>
          <w:color w:val="0072BC"/>
          <w:u w:val="none"/>
        </w:rPr>
        <w:t> </w:t>
      </w:r>
      <w:r w:rsidRPr="00835395">
        <w:rPr>
          <w:lang w:val="de-DE"/>
        </w:rPr>
        <w:t>oder telefonisch unter +32</w:t>
      </w:r>
      <w:r w:rsidR="00834922">
        <w:rPr>
          <w:lang w:val="de-DE"/>
        </w:rPr>
        <w:t> </w:t>
      </w:r>
      <w:r w:rsidRPr="00835395">
        <w:rPr>
          <w:lang w:val="de-DE"/>
        </w:rPr>
        <w:t>10</w:t>
      </w:r>
      <w:r w:rsidR="00834922">
        <w:rPr>
          <w:lang w:val="de-DE"/>
        </w:rPr>
        <w:t> </w:t>
      </w:r>
      <w:r w:rsidRPr="00835395">
        <w:rPr>
          <w:lang w:val="de-DE"/>
        </w:rPr>
        <w:t>45</w:t>
      </w:r>
      <w:r w:rsidR="00834922">
        <w:rPr>
          <w:lang w:val="de-DE"/>
        </w:rPr>
        <w:t> </w:t>
      </w:r>
      <w:r w:rsidRPr="00835395">
        <w:rPr>
          <w:lang w:val="de-DE"/>
        </w:rPr>
        <w:t>21</w:t>
      </w:r>
      <w:r w:rsidR="00834922">
        <w:rPr>
          <w:lang w:val="de-DE"/>
        </w:rPr>
        <w:t> </w:t>
      </w:r>
      <w:r w:rsidRPr="00835395">
        <w:rPr>
          <w:lang w:val="de-DE"/>
        </w:rPr>
        <w:t>34.</w:t>
      </w:r>
      <w:r w:rsidRPr="00835395">
        <w:rPr>
          <w:rFonts w:ascii="Arial" w:hAnsi="Arial"/>
          <w:lang w:val="fr-BE"/>
        </w:rPr>
        <w:t> </w:t>
      </w:r>
    </w:p>
    <w:p w14:paraId="622A40D6" w14:textId="77777777" w:rsidR="00764CA3" w:rsidRPr="00337135" w:rsidRDefault="00764CA3" w:rsidP="00764CA3">
      <w:pPr>
        <w:jc w:val="center"/>
        <w:rPr>
          <w:sz w:val="18"/>
          <w:szCs w:val="18"/>
        </w:rPr>
      </w:pPr>
      <w:r w:rsidRPr="00337135">
        <w:rPr>
          <w:sz w:val="18"/>
          <w:szCs w:val="18"/>
        </w:rPr>
        <w:t># # #</w:t>
      </w:r>
    </w:p>
    <w:p w14:paraId="0A064C7A" w14:textId="77777777" w:rsidR="00764CA3" w:rsidRDefault="00764CA3" w:rsidP="00764CA3">
      <w:pPr>
        <w:jc w:val="center"/>
        <w:rPr>
          <w:sz w:val="18"/>
          <w:szCs w:val="18"/>
        </w:rPr>
      </w:pPr>
      <w:r w:rsidRPr="00337135">
        <w:rPr>
          <w:sz w:val="18"/>
          <w:szCs w:val="18"/>
        </w:rPr>
        <w:t>Clippard</w:t>
      </w:r>
      <w:r>
        <w:rPr>
          <w:sz w:val="18"/>
          <w:szCs w:val="18"/>
        </w:rPr>
        <w:t xml:space="preserve"> Europe</w:t>
      </w:r>
      <w:r w:rsidRPr="00337135">
        <w:rPr>
          <w:sz w:val="18"/>
          <w:szCs w:val="18"/>
        </w:rPr>
        <w:t xml:space="preserve"> • Rue du Bosquet 6 • 1348 Louvain-la-Neuve • Belgium </w:t>
      </w:r>
    </w:p>
    <w:p w14:paraId="2EB0AC07" w14:textId="77777777" w:rsidR="00764CA3" w:rsidRPr="00337135" w:rsidRDefault="00764CA3" w:rsidP="00764CA3">
      <w:pPr>
        <w:jc w:val="center"/>
        <w:rPr>
          <w:sz w:val="18"/>
          <w:szCs w:val="18"/>
          <w:lang w:val="fr-BE"/>
        </w:rPr>
      </w:pPr>
      <w:r w:rsidRPr="00337135">
        <w:rPr>
          <w:sz w:val="18"/>
          <w:szCs w:val="18"/>
          <w:lang w:val="fr-BE"/>
        </w:rPr>
        <w:t>+32 10 45 21 34 </w:t>
      </w:r>
      <w:r w:rsidRPr="00337135">
        <w:rPr>
          <w:sz w:val="18"/>
          <w:szCs w:val="18"/>
        </w:rPr>
        <w:t>•</w:t>
      </w:r>
      <w:r w:rsidRPr="00337135">
        <w:rPr>
          <w:sz w:val="18"/>
          <w:szCs w:val="18"/>
          <w:lang w:val="fr-BE"/>
        </w:rPr>
        <w:t> shop.clippard.eu</w:t>
      </w:r>
    </w:p>
    <w:p w14:paraId="6267D346" w14:textId="48B1EAE2" w:rsidR="005F2B36" w:rsidRPr="006E0C0F" w:rsidRDefault="007E31B7" w:rsidP="00EC4E82">
      <w:pPr>
        <w:pStyle w:val="Titre2"/>
      </w:pPr>
      <w:r>
        <w:br w:type="page"/>
      </w:r>
      <w:bookmarkStart w:id="5" w:name="_Toc222485477"/>
      <w:r w:rsidRPr="006E0C0F">
        <w:lastRenderedPageBreak/>
        <w:t>PRESS RELEASE – DUTCH</w:t>
      </w:r>
      <w:bookmarkEnd w:id="5"/>
    </w:p>
    <w:p w14:paraId="51F3686C" w14:textId="77777777" w:rsidR="005F2B36" w:rsidRPr="00A84279" w:rsidRDefault="005F2B36" w:rsidP="00A84279">
      <w:pPr>
        <w:rPr>
          <w:sz w:val="24"/>
          <w:szCs w:val="24"/>
          <w:lang w:val="nl-NL"/>
        </w:rPr>
      </w:pPr>
    </w:p>
    <w:p w14:paraId="0FEE630C" w14:textId="18D8D86C" w:rsidR="005F2B36" w:rsidRPr="00A84279" w:rsidRDefault="005F2B36" w:rsidP="00A84279">
      <w:pPr>
        <w:rPr>
          <w:b/>
          <w:bCs/>
          <w:lang w:val="nl-BE"/>
        </w:rPr>
      </w:pPr>
      <w:proofErr w:type="spellStart"/>
      <w:r w:rsidRPr="00A84279">
        <w:rPr>
          <w:b/>
          <w:bCs/>
          <w:sz w:val="24"/>
          <w:szCs w:val="24"/>
          <w:lang w:val="nl-BE"/>
        </w:rPr>
        <w:t>Clippard</w:t>
      </w:r>
      <w:proofErr w:type="spellEnd"/>
      <w:r w:rsidRPr="00A84279">
        <w:rPr>
          <w:b/>
          <w:bCs/>
          <w:sz w:val="24"/>
          <w:szCs w:val="24"/>
          <w:lang w:val="nl-BE"/>
        </w:rPr>
        <w:t> EHS-serie – Elektronische hogedrukventielen</w:t>
      </w:r>
      <w:r w:rsidRPr="00A84279">
        <w:rPr>
          <w:rFonts w:ascii="Arial" w:hAnsi="Arial"/>
          <w:b/>
          <w:bCs/>
          <w:sz w:val="24"/>
          <w:szCs w:val="24"/>
          <w:lang w:val="nl-BE"/>
        </w:rPr>
        <w:t> </w:t>
      </w:r>
      <w:r w:rsidRPr="00A84279">
        <w:rPr>
          <w:b/>
          <w:bCs/>
          <w:lang w:val="nl-BE"/>
        </w:rPr>
        <w:t> </w:t>
      </w:r>
    </w:p>
    <w:p w14:paraId="67FED5C3" w14:textId="77777777" w:rsidR="005F2B36" w:rsidRPr="00F34BA4" w:rsidRDefault="005F2B36" w:rsidP="005F2B36">
      <w:pPr>
        <w:rPr>
          <w:lang w:val="nl-BE"/>
        </w:rPr>
      </w:pPr>
    </w:p>
    <w:p w14:paraId="475A6DEB" w14:textId="77777777" w:rsidR="005F2B36" w:rsidRPr="00F34BA4" w:rsidRDefault="005F2B36" w:rsidP="005F2B36">
      <w:pPr>
        <w:rPr>
          <w:lang w:val="nl-BE"/>
        </w:rPr>
      </w:pPr>
      <w:proofErr w:type="spellStart"/>
      <w:r w:rsidRPr="00F34BA4">
        <w:rPr>
          <w:i/>
          <w:iCs/>
          <w:lang w:val="nl-BE"/>
        </w:rPr>
        <w:t>Louvain</w:t>
      </w:r>
      <w:proofErr w:type="spellEnd"/>
      <w:r w:rsidRPr="00F34BA4">
        <w:rPr>
          <w:i/>
          <w:iCs/>
          <w:lang w:val="nl-BE"/>
        </w:rPr>
        <w:t>-la-</w:t>
      </w:r>
      <w:proofErr w:type="spellStart"/>
      <w:r w:rsidRPr="00F34BA4">
        <w:rPr>
          <w:i/>
          <w:iCs/>
          <w:lang w:val="nl-BE"/>
        </w:rPr>
        <w:t>Neuve</w:t>
      </w:r>
      <w:proofErr w:type="spellEnd"/>
      <w:r w:rsidRPr="00F34BA4">
        <w:rPr>
          <w:i/>
          <w:iCs/>
          <w:lang w:val="nl-BE"/>
        </w:rPr>
        <w:t>, België - </w:t>
      </w:r>
      <w:r w:rsidRPr="00F34BA4">
        <w:rPr>
          <w:lang w:val="nl-BE"/>
        </w:rPr>
        <w:t>De EHS-serie is met precisie ontworpen om betrouwbare prestaties te leveren in hogedruktoepassingen (tot 1.000 </w:t>
      </w:r>
      <w:proofErr w:type="spellStart"/>
      <w:r w:rsidRPr="00F34BA4">
        <w:rPr>
          <w:lang w:val="nl-BE"/>
        </w:rPr>
        <w:t>psig</w:t>
      </w:r>
      <w:proofErr w:type="spellEnd"/>
      <w:r w:rsidRPr="00F34BA4">
        <w:rPr>
          <w:lang w:val="nl-BE"/>
        </w:rPr>
        <w:t> of 70 bar). Hierbij staan veiligheid en een lekvrije werking centraal.</w:t>
      </w:r>
      <w:r w:rsidRPr="00F34BA4">
        <w:rPr>
          <w:rFonts w:ascii="Arial" w:hAnsi="Arial"/>
          <w:lang w:val="nl-BE"/>
        </w:rPr>
        <w:t> </w:t>
      </w:r>
      <w:r w:rsidRPr="00F34BA4">
        <w:rPr>
          <w:lang w:val="nl-BE"/>
        </w:rPr>
        <w:t> </w:t>
      </w:r>
    </w:p>
    <w:p w14:paraId="67C705CB" w14:textId="77777777" w:rsidR="005F2B36" w:rsidRPr="00F34BA4" w:rsidRDefault="005F2B36" w:rsidP="005F2B36">
      <w:pPr>
        <w:rPr>
          <w:lang w:val="nl-BE"/>
        </w:rPr>
      </w:pPr>
    </w:p>
    <w:p w14:paraId="3A869FE9" w14:textId="430C5FAA" w:rsidR="005F2B36" w:rsidRPr="00F34BA4" w:rsidRDefault="005F2B36" w:rsidP="005F2B36">
      <w:pPr>
        <w:rPr>
          <w:lang w:val="nl-BE"/>
        </w:rPr>
      </w:pPr>
      <w:r w:rsidRPr="00F34BA4">
        <w:rPr>
          <w:lang w:val="nl-BE"/>
        </w:rPr>
        <w:t>De EHS-serie combineert de vertrouwde kwaliteiten van de ES-serie met nieuwe, belangrijke kenmerken, zoals O-ringen met een grote doorsnede, beproefde klep-zitting ontwerpen, en strategisch geplaatste bevestigingsmaterialen buiten het </w:t>
      </w:r>
      <w:proofErr w:type="spellStart"/>
      <w:r w:rsidRPr="00F34BA4">
        <w:rPr>
          <w:lang w:val="nl-BE"/>
        </w:rPr>
        <w:t>stromingspad</w:t>
      </w:r>
      <w:proofErr w:type="spellEnd"/>
      <w:r w:rsidRPr="00F34BA4">
        <w:rPr>
          <w:lang w:val="nl-BE"/>
        </w:rPr>
        <w:t>.</w:t>
      </w:r>
      <w:r w:rsidRPr="00F34BA4">
        <w:rPr>
          <w:rFonts w:ascii="Arial" w:hAnsi="Arial"/>
          <w:lang w:val="nl-BE"/>
        </w:rPr>
        <w:t> </w:t>
      </w:r>
      <w:r w:rsidRPr="00F34BA4">
        <w:rPr>
          <w:lang w:val="nl-BE"/>
        </w:rPr>
        <w:t>De EHS-serie is de ideale keuze voor hogedruktoepassingen die duurzame en lekvrije prestaties vereisen.</w:t>
      </w:r>
      <w:r w:rsidRPr="00F34BA4">
        <w:rPr>
          <w:rFonts w:ascii="Arial" w:hAnsi="Arial"/>
          <w:lang w:val="nl-BE"/>
        </w:rPr>
        <w:t> </w:t>
      </w:r>
      <w:r w:rsidRPr="00F34BA4">
        <w:rPr>
          <w:lang w:val="nl-BE"/>
        </w:rPr>
        <w:t> </w:t>
      </w:r>
    </w:p>
    <w:p w14:paraId="47A7D7C6" w14:textId="77777777" w:rsidR="005F2B36" w:rsidRPr="00F34BA4" w:rsidRDefault="005F2B36" w:rsidP="005F2B36">
      <w:pPr>
        <w:rPr>
          <w:lang w:val="nl-BE"/>
        </w:rPr>
      </w:pPr>
    </w:p>
    <w:p w14:paraId="59B175CD" w14:textId="77777777" w:rsidR="005F2B36" w:rsidRPr="00F34BA4" w:rsidRDefault="005F2B36" w:rsidP="005F2B36">
      <w:pPr>
        <w:pStyle w:val="Paragraphedeliste"/>
        <w:numPr>
          <w:ilvl w:val="0"/>
          <w:numId w:val="31"/>
        </w:numPr>
        <w:rPr>
          <w:lang w:val="nl-BE"/>
        </w:rPr>
      </w:pPr>
      <w:r w:rsidRPr="00F34BA4">
        <w:rPr>
          <w:lang w:val="nl-BE"/>
        </w:rPr>
        <w:t>Ontworpen voor betrouwbare prestaties bij hoge druk</w:t>
      </w:r>
      <w:r w:rsidRPr="00F34BA4">
        <w:rPr>
          <w:rFonts w:ascii="Arial" w:hAnsi="Arial"/>
          <w:lang w:val="nl-BE"/>
        </w:rPr>
        <w:t> </w:t>
      </w:r>
      <w:r w:rsidRPr="00F34BA4">
        <w:rPr>
          <w:lang w:val="nl-BE"/>
        </w:rPr>
        <w:t> </w:t>
      </w:r>
    </w:p>
    <w:p w14:paraId="0801103E" w14:textId="77777777" w:rsidR="005F2B36" w:rsidRPr="00F34BA4" w:rsidRDefault="005F2B36" w:rsidP="005F2B36">
      <w:pPr>
        <w:pStyle w:val="Paragraphedeliste"/>
        <w:numPr>
          <w:ilvl w:val="0"/>
          <w:numId w:val="31"/>
        </w:numPr>
        <w:rPr>
          <w:lang w:val="nl-BE"/>
        </w:rPr>
      </w:pPr>
      <w:r w:rsidRPr="00F34BA4">
        <w:rPr>
          <w:lang w:val="nl-BE"/>
        </w:rPr>
        <w:t xml:space="preserve">Eenvoudige installatie en onderhoud </w:t>
      </w:r>
      <w:r w:rsidRPr="00F34BA4">
        <w:rPr>
          <w:rFonts w:ascii="Arial" w:hAnsi="Arial"/>
          <w:lang w:val="nl-BE"/>
        </w:rPr>
        <w:t> </w:t>
      </w:r>
      <w:r w:rsidRPr="00F34BA4">
        <w:rPr>
          <w:lang w:val="nl-BE"/>
        </w:rPr>
        <w:t> </w:t>
      </w:r>
    </w:p>
    <w:p w14:paraId="2BD8DB0A" w14:textId="77777777" w:rsidR="005F2B36" w:rsidRPr="00F34BA4" w:rsidRDefault="005F2B36" w:rsidP="005F2B36">
      <w:pPr>
        <w:pStyle w:val="Paragraphedeliste"/>
        <w:numPr>
          <w:ilvl w:val="0"/>
          <w:numId w:val="31"/>
        </w:numPr>
        <w:rPr>
          <w:lang w:val="nl-BE"/>
        </w:rPr>
      </w:pPr>
      <w:r w:rsidRPr="00F34BA4">
        <w:rPr>
          <w:lang w:val="nl-BE"/>
        </w:rPr>
        <w:t>Betrouwbare schotelkleptechnologie</w:t>
      </w:r>
      <w:r w:rsidRPr="00F34BA4">
        <w:rPr>
          <w:rFonts w:ascii="Arial" w:hAnsi="Arial"/>
          <w:lang w:val="nl-BE"/>
        </w:rPr>
        <w:t> </w:t>
      </w:r>
      <w:r w:rsidRPr="00F34BA4">
        <w:rPr>
          <w:lang w:val="nl-BE"/>
        </w:rPr>
        <w:t> </w:t>
      </w:r>
    </w:p>
    <w:p w14:paraId="3957D12B" w14:textId="77777777" w:rsidR="005F2B36" w:rsidRPr="00F34BA4" w:rsidRDefault="005F2B36" w:rsidP="005F2B36">
      <w:pPr>
        <w:pStyle w:val="Paragraphedeliste"/>
        <w:numPr>
          <w:ilvl w:val="0"/>
          <w:numId w:val="31"/>
        </w:numPr>
        <w:rPr>
          <w:lang w:val="nl-BE"/>
        </w:rPr>
      </w:pPr>
      <w:r w:rsidRPr="00F34BA4">
        <w:rPr>
          <w:lang w:val="nl-BE"/>
        </w:rPr>
        <w:t>Compact en ruimtebesparend ontwerp met geoptimaliseerd </w:t>
      </w:r>
      <w:proofErr w:type="spellStart"/>
      <w:r w:rsidRPr="00F34BA4">
        <w:rPr>
          <w:lang w:val="nl-BE"/>
        </w:rPr>
        <w:t>stromingspad</w:t>
      </w:r>
      <w:proofErr w:type="spellEnd"/>
      <w:r w:rsidRPr="00F34BA4">
        <w:rPr>
          <w:rFonts w:ascii="Arial" w:hAnsi="Arial"/>
          <w:lang w:val="nl-BE"/>
        </w:rPr>
        <w:t> </w:t>
      </w:r>
      <w:r w:rsidRPr="00F34BA4">
        <w:rPr>
          <w:lang w:val="nl-BE"/>
        </w:rPr>
        <w:t> </w:t>
      </w:r>
    </w:p>
    <w:p w14:paraId="58EB98E6" w14:textId="77777777" w:rsidR="005F2B36" w:rsidRPr="00F34BA4" w:rsidRDefault="005F2B36" w:rsidP="005F2B36">
      <w:pPr>
        <w:rPr>
          <w:lang w:val="nl-BE"/>
        </w:rPr>
      </w:pPr>
    </w:p>
    <w:p w14:paraId="7927EAFA" w14:textId="77777777" w:rsidR="00835395" w:rsidRPr="00F34BA4" w:rsidRDefault="00835395" w:rsidP="00835395">
      <w:pPr>
        <w:rPr>
          <w:lang w:val="nl-BE"/>
        </w:rPr>
      </w:pPr>
      <w:r w:rsidRPr="00F34BA4">
        <w:rPr>
          <w:lang w:val="nl-BE"/>
        </w:rPr>
        <w:t xml:space="preserve">Voor meer informatie over de nieuwe EHS serie, surf naar </w:t>
      </w:r>
      <w:hyperlink r:id="rId16" w:history="1">
        <w:r w:rsidRPr="00F34BA4">
          <w:rPr>
            <w:rStyle w:val="Lienhypertexte"/>
            <w:color w:val="0072BC"/>
            <w:lang w:val="nl-BE"/>
          </w:rPr>
          <w:t>shop.clippard.eu/link/ehs26</w:t>
        </w:r>
      </w:hyperlink>
      <w:r w:rsidRPr="00F34BA4">
        <w:rPr>
          <w:lang w:val="nl-BE"/>
        </w:rPr>
        <w:t xml:space="preserve"> of bel +32 10 45 21 34. </w:t>
      </w:r>
    </w:p>
    <w:p w14:paraId="075C40A0" w14:textId="77777777" w:rsidR="00835395" w:rsidRDefault="00835395" w:rsidP="00F34BA4">
      <w:pPr>
        <w:pStyle w:val="Sansinterligne"/>
        <w:spacing w:line="276" w:lineRule="auto"/>
        <w:rPr>
          <w:b/>
          <w:bCs/>
          <w:lang w:val="nl-BE"/>
        </w:rPr>
      </w:pPr>
    </w:p>
    <w:p w14:paraId="7A0FEC82" w14:textId="0B9FAA7D" w:rsidR="00F5129D" w:rsidRPr="00F34BA4" w:rsidRDefault="00F5129D" w:rsidP="00F34BA4">
      <w:pPr>
        <w:pStyle w:val="Sansinterligne"/>
        <w:spacing w:line="276" w:lineRule="auto"/>
        <w:rPr>
          <w:sz w:val="22"/>
          <w:szCs w:val="22"/>
          <w:lang w:val="nl-BE"/>
        </w:rPr>
      </w:pPr>
      <w:r w:rsidRPr="00F34BA4">
        <w:rPr>
          <w:b/>
          <w:bCs/>
          <w:lang w:val="nl-BE"/>
        </w:rPr>
        <w:t>OVER CLIPPARD</w:t>
      </w:r>
      <w:r w:rsidRPr="00F34BA4">
        <w:rPr>
          <w:lang w:val="nl-BE"/>
        </w:rPr>
        <w:t> </w:t>
      </w:r>
      <w:r w:rsidRPr="00F34BA4">
        <w:rPr>
          <w:lang w:val="nl-BE"/>
        </w:rPr>
        <w:br/>
      </w:r>
      <w:proofErr w:type="spellStart"/>
      <w:r w:rsidR="00C3314B" w:rsidRPr="00F34BA4">
        <w:rPr>
          <w:sz w:val="22"/>
          <w:szCs w:val="22"/>
          <w:lang w:val="nl-BE"/>
        </w:rPr>
        <w:t>Clippard</w:t>
      </w:r>
      <w:proofErr w:type="spellEnd"/>
      <w:r w:rsidR="00C3314B" w:rsidRPr="00F34BA4">
        <w:rPr>
          <w:sz w:val="22"/>
          <w:szCs w:val="22"/>
          <w:lang w:val="nl-BE"/>
        </w:rPr>
        <w:t xml:space="preserve"> is een derde generatie familiebedrijf, gespecialiseerd in </w:t>
      </w:r>
      <w:proofErr w:type="spellStart"/>
      <w:r w:rsidR="00C3314B" w:rsidRPr="00F34BA4">
        <w:rPr>
          <w:sz w:val="22"/>
          <w:szCs w:val="22"/>
          <w:lang w:val="nl-BE"/>
        </w:rPr>
        <w:t>precision</w:t>
      </w:r>
      <w:proofErr w:type="spellEnd"/>
      <w:r w:rsidR="00C3314B" w:rsidRPr="00F34BA4">
        <w:rPr>
          <w:sz w:val="22"/>
          <w:szCs w:val="22"/>
          <w:lang w:val="nl-BE"/>
        </w:rPr>
        <w:t xml:space="preserve"> </w:t>
      </w:r>
      <w:proofErr w:type="spellStart"/>
      <w:r w:rsidR="00C3314B" w:rsidRPr="00F34BA4">
        <w:rPr>
          <w:sz w:val="22"/>
          <w:szCs w:val="22"/>
          <w:lang w:val="nl-BE"/>
        </w:rPr>
        <w:t>pressure</w:t>
      </w:r>
      <w:proofErr w:type="spellEnd"/>
      <w:r w:rsidR="00C3314B" w:rsidRPr="00F34BA4">
        <w:rPr>
          <w:sz w:val="22"/>
          <w:szCs w:val="22"/>
          <w:lang w:val="nl-BE"/>
        </w:rPr>
        <w:t xml:space="preserve"> control, high-</w:t>
      </w:r>
      <w:proofErr w:type="spellStart"/>
      <w:r w:rsidR="00C3314B" w:rsidRPr="00F34BA4">
        <w:rPr>
          <w:sz w:val="22"/>
          <w:szCs w:val="22"/>
          <w:lang w:val="nl-BE"/>
        </w:rPr>
        <w:t>resolution</w:t>
      </w:r>
      <w:proofErr w:type="spellEnd"/>
      <w:r w:rsidR="00C3314B" w:rsidRPr="00F34BA4">
        <w:rPr>
          <w:sz w:val="22"/>
          <w:szCs w:val="22"/>
          <w:lang w:val="nl-BE"/>
        </w:rPr>
        <w:t xml:space="preserve"> flow control, ultra-low </w:t>
      </w:r>
      <w:proofErr w:type="spellStart"/>
      <w:r w:rsidR="00C3314B" w:rsidRPr="00F34BA4">
        <w:rPr>
          <w:sz w:val="22"/>
          <w:szCs w:val="22"/>
          <w:lang w:val="nl-BE"/>
        </w:rPr>
        <w:t>leak</w:t>
      </w:r>
      <w:proofErr w:type="spellEnd"/>
      <w:r w:rsidR="00C3314B" w:rsidRPr="00F34BA4">
        <w:rPr>
          <w:sz w:val="22"/>
          <w:szCs w:val="22"/>
          <w:lang w:val="nl-BE"/>
        </w:rPr>
        <w:t xml:space="preserve"> </w:t>
      </w:r>
      <w:proofErr w:type="spellStart"/>
      <w:r w:rsidR="00C3314B" w:rsidRPr="00F34BA4">
        <w:rPr>
          <w:sz w:val="22"/>
          <w:szCs w:val="22"/>
          <w:lang w:val="nl-BE"/>
        </w:rPr>
        <w:t>solutions</w:t>
      </w:r>
      <w:proofErr w:type="spellEnd"/>
      <w:r w:rsidR="00C3314B" w:rsidRPr="00F34BA4">
        <w:rPr>
          <w:sz w:val="22"/>
          <w:szCs w:val="22"/>
          <w:lang w:val="nl-BE"/>
        </w:rPr>
        <w:t> en superior media</w:t>
      </w:r>
      <w:r w:rsidR="00F34BA4" w:rsidRPr="00F34BA4">
        <w:rPr>
          <w:sz w:val="22"/>
          <w:szCs w:val="22"/>
          <w:lang w:val="nl-BE"/>
        </w:rPr>
        <w:t xml:space="preserve"> </w:t>
      </w:r>
      <w:proofErr w:type="spellStart"/>
      <w:r w:rsidR="00C3314B" w:rsidRPr="00F34BA4">
        <w:rPr>
          <w:sz w:val="22"/>
          <w:szCs w:val="22"/>
          <w:lang w:val="nl-BE"/>
        </w:rPr>
        <w:t>compatibility</w:t>
      </w:r>
      <w:proofErr w:type="spellEnd"/>
      <w:r w:rsidR="00C3314B" w:rsidRPr="00F34BA4">
        <w:rPr>
          <w:sz w:val="22"/>
          <w:szCs w:val="22"/>
          <w:lang w:val="nl-BE"/>
        </w:rPr>
        <w:t> toepassingen. Het bedrijf bedient markten voor analytische instrumenten, medische apparaten en compacte procestoepassingen, en staat wereldwijd bekend om nauwkeurigheid, betrouwbaarheid en kwaliteit. Het aanbod van </w:t>
      </w:r>
      <w:proofErr w:type="spellStart"/>
      <w:r w:rsidR="00C3314B" w:rsidRPr="00F34BA4">
        <w:rPr>
          <w:sz w:val="22"/>
          <w:szCs w:val="22"/>
          <w:lang w:val="nl-BE"/>
        </w:rPr>
        <w:t>Clippard</w:t>
      </w:r>
      <w:proofErr w:type="spellEnd"/>
      <w:r w:rsidR="00C3314B" w:rsidRPr="00F34BA4">
        <w:rPr>
          <w:sz w:val="22"/>
          <w:szCs w:val="22"/>
          <w:lang w:val="nl-BE"/>
        </w:rPr>
        <w:t> loopt van innovatieve Spider Technology-ventielen tot geavanceerde elektronische besturingen en op maat gemaakte assemblages. Het bedrijf werkt vaak rechtstreeks samen met </w:t>
      </w:r>
      <w:proofErr w:type="spellStart"/>
      <w:r w:rsidR="00C3314B" w:rsidRPr="00F34BA4">
        <w:rPr>
          <w:sz w:val="22"/>
          <w:szCs w:val="22"/>
          <w:lang w:val="nl-BE"/>
        </w:rPr>
        <w:t>OEMs</w:t>
      </w:r>
      <w:proofErr w:type="spellEnd"/>
      <w:r w:rsidR="00C3314B" w:rsidRPr="00F34BA4">
        <w:rPr>
          <w:sz w:val="22"/>
          <w:szCs w:val="22"/>
          <w:lang w:val="nl-BE"/>
        </w:rPr>
        <w:t> om oplossingen te vinden voor complexe</w:t>
      </w:r>
      <w:r w:rsidR="00F34BA4" w:rsidRPr="00F34BA4">
        <w:rPr>
          <w:sz w:val="22"/>
          <w:szCs w:val="22"/>
          <w:lang w:val="nl-BE"/>
        </w:rPr>
        <w:t xml:space="preserve"> </w:t>
      </w:r>
      <w:r w:rsidR="00C3314B" w:rsidRPr="00F34BA4">
        <w:rPr>
          <w:sz w:val="22"/>
          <w:szCs w:val="22"/>
          <w:lang w:val="nl-BE"/>
        </w:rPr>
        <w:t>uitdagingen</w:t>
      </w:r>
      <w:r w:rsidR="00F34BA4" w:rsidRPr="00F34BA4">
        <w:rPr>
          <w:sz w:val="22"/>
          <w:szCs w:val="22"/>
          <w:lang w:val="nl-BE"/>
        </w:rPr>
        <w:t xml:space="preserve"> </w:t>
      </w:r>
      <w:r w:rsidR="00C3314B" w:rsidRPr="00F34BA4">
        <w:rPr>
          <w:sz w:val="22"/>
          <w:szCs w:val="22"/>
          <w:lang w:val="nl-BE"/>
        </w:rPr>
        <w:t>en</w:t>
      </w:r>
      <w:r w:rsidR="00F34BA4" w:rsidRPr="00F34BA4">
        <w:rPr>
          <w:sz w:val="22"/>
          <w:szCs w:val="22"/>
          <w:lang w:val="nl-BE"/>
        </w:rPr>
        <w:t xml:space="preserve"> </w:t>
      </w:r>
      <w:r w:rsidR="00C3314B" w:rsidRPr="00F34BA4">
        <w:rPr>
          <w:sz w:val="22"/>
          <w:szCs w:val="22"/>
          <w:lang w:val="nl-BE"/>
        </w:rPr>
        <w:t>om</w:t>
      </w:r>
      <w:r w:rsidR="00F34BA4" w:rsidRPr="00F34BA4">
        <w:rPr>
          <w:sz w:val="22"/>
          <w:szCs w:val="22"/>
          <w:lang w:val="nl-BE"/>
        </w:rPr>
        <w:t xml:space="preserve"> </w:t>
      </w:r>
      <w:r w:rsidR="00C3314B" w:rsidRPr="00F34BA4">
        <w:rPr>
          <w:sz w:val="22"/>
          <w:szCs w:val="22"/>
          <w:lang w:val="nl-BE"/>
        </w:rPr>
        <w:t>systemen optimaal te laten functioneren. </w:t>
      </w:r>
    </w:p>
    <w:p w14:paraId="02E491CC" w14:textId="77777777" w:rsidR="00F5129D" w:rsidRPr="00F34BA4" w:rsidRDefault="00F5129D" w:rsidP="005F2B36">
      <w:pPr>
        <w:rPr>
          <w:lang w:val="nl-BE"/>
        </w:rPr>
      </w:pPr>
    </w:p>
    <w:p w14:paraId="0A12642E" w14:textId="279641D2" w:rsidR="005F2B36" w:rsidRDefault="009A7287" w:rsidP="005F2B36">
      <w:r w:rsidRPr="009A7287">
        <w:rPr>
          <w:lang w:val="nl-BE"/>
        </w:rPr>
        <w:t>Voor meer informatie, surf naar </w:t>
      </w:r>
      <w:hyperlink r:id="rId17" w:tgtFrame="_blank" w:history="1">
        <w:r w:rsidRPr="00EC4E82">
          <w:rPr>
            <w:rStyle w:val="Lienhypertexte"/>
            <w:color w:val="0072BC"/>
          </w:rPr>
          <w:t>shop.clippard.eu</w:t>
        </w:r>
      </w:hyperlink>
      <w:r w:rsidRPr="009A7287">
        <w:rPr>
          <w:lang w:val="nl-BE"/>
        </w:rPr>
        <w:t> of bel +32 10 45 21 34.</w:t>
      </w:r>
      <w:r w:rsidRPr="009A7287">
        <w:t> </w:t>
      </w:r>
    </w:p>
    <w:p w14:paraId="729C3862" w14:textId="77777777" w:rsidR="005F2B36" w:rsidRPr="005F2B36" w:rsidRDefault="005F2B36" w:rsidP="005F2B36"/>
    <w:p w14:paraId="26D95FBC" w14:textId="77777777" w:rsidR="005F2B36" w:rsidRPr="00337135" w:rsidRDefault="005F2B36" w:rsidP="005F2B36">
      <w:pPr>
        <w:jc w:val="center"/>
        <w:rPr>
          <w:sz w:val="18"/>
          <w:szCs w:val="18"/>
        </w:rPr>
      </w:pPr>
      <w:r w:rsidRPr="00337135">
        <w:rPr>
          <w:sz w:val="18"/>
          <w:szCs w:val="18"/>
        </w:rPr>
        <w:t># # #</w:t>
      </w:r>
    </w:p>
    <w:p w14:paraId="7C3A7D4B" w14:textId="77777777" w:rsidR="005F2B36" w:rsidRDefault="005F2B36" w:rsidP="005F2B36">
      <w:pPr>
        <w:jc w:val="center"/>
        <w:rPr>
          <w:sz w:val="18"/>
          <w:szCs w:val="18"/>
        </w:rPr>
      </w:pPr>
      <w:r w:rsidRPr="00337135">
        <w:rPr>
          <w:sz w:val="18"/>
          <w:szCs w:val="18"/>
        </w:rPr>
        <w:t>Clippard</w:t>
      </w:r>
      <w:r>
        <w:rPr>
          <w:sz w:val="18"/>
          <w:szCs w:val="18"/>
        </w:rPr>
        <w:t xml:space="preserve"> Europe</w:t>
      </w:r>
      <w:r w:rsidRPr="00337135">
        <w:rPr>
          <w:sz w:val="18"/>
          <w:szCs w:val="18"/>
        </w:rPr>
        <w:t xml:space="preserve"> • Rue du Bosquet 6 • 1348 Louvain-la-Neuve • Belgium </w:t>
      </w:r>
    </w:p>
    <w:p w14:paraId="6AE5A9D1" w14:textId="77777777" w:rsidR="005F2B36" w:rsidRPr="00337135" w:rsidRDefault="005F2B36" w:rsidP="005F2B36">
      <w:pPr>
        <w:jc w:val="center"/>
        <w:rPr>
          <w:sz w:val="18"/>
          <w:szCs w:val="18"/>
          <w:lang w:val="fr-BE"/>
        </w:rPr>
      </w:pPr>
      <w:r w:rsidRPr="00337135">
        <w:rPr>
          <w:sz w:val="18"/>
          <w:szCs w:val="18"/>
          <w:lang w:val="fr-BE"/>
        </w:rPr>
        <w:t>+32 10 45 21 34 </w:t>
      </w:r>
      <w:r w:rsidRPr="00337135">
        <w:rPr>
          <w:sz w:val="18"/>
          <w:szCs w:val="18"/>
        </w:rPr>
        <w:t>•</w:t>
      </w:r>
      <w:r w:rsidRPr="00337135">
        <w:rPr>
          <w:sz w:val="18"/>
          <w:szCs w:val="18"/>
          <w:lang w:val="fr-BE"/>
        </w:rPr>
        <w:t> shop.clippard.eu</w:t>
      </w:r>
    </w:p>
    <w:p w14:paraId="4E0DC9C4" w14:textId="1A37C4E2" w:rsidR="007E31B7" w:rsidRDefault="007E31B7" w:rsidP="005F2B36">
      <w:r>
        <w:br/>
      </w:r>
    </w:p>
    <w:p w14:paraId="2E68B742" w14:textId="77777777" w:rsidR="007E31B7" w:rsidRDefault="007E31B7" w:rsidP="00F26B2E">
      <w:r>
        <w:br w:type="page"/>
      </w:r>
    </w:p>
    <w:p w14:paraId="1B0A3423" w14:textId="77777777" w:rsidR="0076639E" w:rsidRDefault="0076639E" w:rsidP="009505EE">
      <w:pPr>
        <w:pStyle w:val="Titre2"/>
        <w:sectPr w:rsidR="0076639E" w:rsidSect="005A079D">
          <w:footerReference w:type="even" r:id="rId18"/>
          <w:footerReference w:type="default" r:id="rId19"/>
          <w:headerReference w:type="first" r:id="rId20"/>
          <w:footerReference w:type="first" r:id="rId21"/>
          <w:pgSz w:w="12240" w:h="15840"/>
          <w:pgMar w:top="1440" w:right="1800" w:bottom="1440" w:left="1800" w:header="720" w:footer="0" w:gutter="0"/>
          <w:pgNumType w:start="1"/>
          <w:cols w:space="720"/>
          <w:titlePg/>
        </w:sectPr>
      </w:pPr>
    </w:p>
    <w:p w14:paraId="5584B77A" w14:textId="543B6EDA" w:rsidR="00F26B2E" w:rsidRPr="00AF4B3E" w:rsidRDefault="006A0D2F" w:rsidP="00AF4B3E">
      <w:pPr>
        <w:pStyle w:val="Titre2"/>
        <w:rPr>
          <w:sz w:val="18"/>
          <w:szCs w:val="18"/>
        </w:rPr>
      </w:pPr>
      <w:bookmarkStart w:id="6" w:name="_Toc222485478"/>
      <w:r w:rsidRPr="00CF2560">
        <w:lastRenderedPageBreak/>
        <w:t xml:space="preserve">SOCIAL MEDIA </w:t>
      </w:r>
      <w:r w:rsidR="00EC4E82">
        <w:t>COPY</w:t>
      </w:r>
      <w:bookmarkEnd w:id="6"/>
    </w:p>
    <w:p w14:paraId="70101702" w14:textId="29801795" w:rsidR="000F5F89" w:rsidRPr="00F26B2E" w:rsidRDefault="000F5F89" w:rsidP="00F26B2E">
      <w:pPr>
        <w:rPr>
          <w:b/>
          <w:bCs/>
        </w:rPr>
      </w:pPr>
      <w:r w:rsidRPr="00F26B2E">
        <w:rPr>
          <w:b/>
          <w:bCs/>
        </w:rPr>
        <w:t>How to use: </w:t>
      </w:r>
    </w:p>
    <w:p w14:paraId="344F8A55" w14:textId="0EB5BD9A" w:rsidR="000F5F89" w:rsidRPr="000F5F89" w:rsidRDefault="000F5F89" w:rsidP="00F26B2E">
      <w:pPr>
        <w:pStyle w:val="Paragraphedeliste"/>
        <w:numPr>
          <w:ilvl w:val="0"/>
          <w:numId w:val="18"/>
        </w:numPr>
      </w:pPr>
      <w:r w:rsidRPr="00F26B2E">
        <w:rPr>
          <w:b/>
          <w:bCs/>
          <w:lang w:val="en-GB"/>
        </w:rPr>
        <w:t>Edit if needed</w:t>
      </w:r>
      <w:r w:rsidRPr="00F26B2E">
        <w:rPr>
          <w:lang w:val="en-GB"/>
        </w:rPr>
        <w:t xml:space="preserve">: You’re welcome to adapt the </w:t>
      </w:r>
      <w:proofErr w:type="gramStart"/>
      <w:r w:rsidRPr="00F26B2E">
        <w:rPr>
          <w:lang w:val="en-GB"/>
        </w:rPr>
        <w:t>copy, or</w:t>
      </w:r>
      <w:proofErr w:type="gramEnd"/>
      <w:r w:rsidRPr="00F26B2E">
        <w:rPr>
          <w:lang w:val="en-GB"/>
        </w:rPr>
        <w:t xml:space="preserve"> translate it into another language if that suits your style better.</w:t>
      </w:r>
      <w:r w:rsidRPr="000F5F89">
        <w:t> </w:t>
      </w:r>
    </w:p>
    <w:p w14:paraId="6A7ABA37" w14:textId="77777777" w:rsidR="000F5F89" w:rsidRPr="000F5F89" w:rsidRDefault="000F5F89" w:rsidP="00F26B2E">
      <w:pPr>
        <w:pStyle w:val="Paragraphedeliste"/>
        <w:numPr>
          <w:ilvl w:val="0"/>
          <w:numId w:val="18"/>
        </w:numPr>
      </w:pPr>
      <w:r w:rsidRPr="00F26B2E">
        <w:rPr>
          <w:b/>
          <w:bCs/>
          <w:lang w:val="en-GB"/>
        </w:rPr>
        <w:t>Add your own link</w:t>
      </w:r>
      <w:r w:rsidRPr="00F26B2E">
        <w:rPr>
          <w:lang w:val="en-GB"/>
        </w:rPr>
        <w:t>: At the end of each post, feel free to add a link to your own website or product page - whichever makes the most sense for your followers.</w:t>
      </w:r>
      <w:r w:rsidRPr="000F5F89">
        <w:t> </w:t>
      </w:r>
    </w:p>
    <w:p w14:paraId="0146B9EF" w14:textId="77777777" w:rsidR="000F5F89" w:rsidRPr="000F5F89" w:rsidRDefault="000F5F89" w:rsidP="00F26B2E">
      <w:pPr>
        <w:pStyle w:val="Paragraphedeliste"/>
        <w:numPr>
          <w:ilvl w:val="0"/>
          <w:numId w:val="18"/>
        </w:numPr>
      </w:pPr>
      <w:r w:rsidRPr="00F26B2E">
        <w:rPr>
          <w:b/>
          <w:bCs/>
          <w:lang w:val="en-GB"/>
        </w:rPr>
        <w:t>Tag us</w:t>
      </w:r>
      <w:r w:rsidRPr="00F26B2E">
        <w:rPr>
          <w:lang w:val="en-GB"/>
        </w:rPr>
        <w:t>: If sharing on LinkedIn, please tag </w:t>
      </w:r>
      <w:r w:rsidRPr="00F26B2E">
        <w:rPr>
          <w:u w:val="single"/>
          <w:lang w:val="en-GB"/>
        </w:rPr>
        <w:t>@Clippard Europe</w:t>
      </w:r>
      <w:r w:rsidRPr="00F26B2E">
        <w:rPr>
          <w:lang w:val="en-GB"/>
        </w:rPr>
        <w:t> so we can help amplify your post.</w:t>
      </w:r>
      <w:r w:rsidRPr="000F5F89">
        <w:t> </w:t>
      </w:r>
    </w:p>
    <w:p w14:paraId="580CBBDC" w14:textId="5CF22394" w:rsidR="00CD41C7" w:rsidRPr="00CF2560" w:rsidRDefault="000F5F89" w:rsidP="00F26B2E">
      <w:pPr>
        <w:pStyle w:val="Paragraphedeliste"/>
        <w:numPr>
          <w:ilvl w:val="0"/>
          <w:numId w:val="18"/>
        </w:numPr>
      </w:pPr>
      <w:r w:rsidRPr="00F26B2E">
        <w:rPr>
          <w:b/>
          <w:bCs/>
          <w:lang w:val="en-GB"/>
        </w:rPr>
        <w:t>Visuals</w:t>
      </w:r>
      <w:r w:rsidRPr="00F26B2E">
        <w:rPr>
          <w:lang w:val="en-GB"/>
        </w:rPr>
        <w:t>: Use the image(s) provided with this kit. If you need other file formats (like Photoshop) sizes, let us know on </w:t>
      </w:r>
      <w:hyperlink r:id="rId22" w:tgtFrame="_blank" w:history="1">
        <w:r w:rsidRPr="00F26B2E">
          <w:rPr>
            <w:u w:val="single"/>
            <w:lang w:val="en-GB"/>
          </w:rPr>
          <w:t>marketing@clippard.eu</w:t>
        </w:r>
      </w:hyperlink>
      <w:r w:rsidRPr="00F26B2E">
        <w:rPr>
          <w:lang w:val="en-GB"/>
        </w:rPr>
        <w:t> .</w:t>
      </w:r>
      <w:r w:rsidRPr="000F5F89">
        <w:t> </w:t>
      </w:r>
    </w:p>
    <w:p w14:paraId="4A2BB631" w14:textId="77777777" w:rsidR="006E0C0F" w:rsidRDefault="006E0C0F" w:rsidP="006E0C0F"/>
    <w:tbl>
      <w:tblPr>
        <w:tblStyle w:val="Grilledutableau"/>
        <w:tblW w:w="0" w:type="auto"/>
        <w:tblInd w:w="-275" w:type="dxa"/>
        <w:tblLayout w:type="fixed"/>
        <w:tblLook w:val="04A0" w:firstRow="1" w:lastRow="0" w:firstColumn="1" w:lastColumn="0" w:noHBand="0" w:noVBand="1"/>
      </w:tblPr>
      <w:tblGrid>
        <w:gridCol w:w="3306"/>
        <w:gridCol w:w="3306"/>
        <w:gridCol w:w="3306"/>
        <w:gridCol w:w="3307"/>
      </w:tblGrid>
      <w:tr w:rsidR="00687B8E" w14:paraId="1324CDFE" w14:textId="77777777" w:rsidTr="009B5827">
        <w:tc>
          <w:tcPr>
            <w:tcW w:w="3306" w:type="dxa"/>
          </w:tcPr>
          <w:p w14:paraId="4EF6A1CE" w14:textId="517F14D7" w:rsidR="00687B8E" w:rsidRDefault="00687B8E" w:rsidP="006E0C0F">
            <w:r>
              <w:t>EN</w:t>
            </w:r>
          </w:p>
        </w:tc>
        <w:tc>
          <w:tcPr>
            <w:tcW w:w="3306" w:type="dxa"/>
          </w:tcPr>
          <w:p w14:paraId="66AA40C3" w14:textId="66AC4A8E" w:rsidR="00687B8E" w:rsidRDefault="00687B8E" w:rsidP="006E0C0F">
            <w:r>
              <w:t>FR</w:t>
            </w:r>
          </w:p>
        </w:tc>
        <w:tc>
          <w:tcPr>
            <w:tcW w:w="3306" w:type="dxa"/>
          </w:tcPr>
          <w:p w14:paraId="2C836C61" w14:textId="130E1C30" w:rsidR="00687B8E" w:rsidRDefault="00687B8E" w:rsidP="006E0C0F">
            <w:r>
              <w:t>GE</w:t>
            </w:r>
          </w:p>
        </w:tc>
        <w:tc>
          <w:tcPr>
            <w:tcW w:w="3307" w:type="dxa"/>
          </w:tcPr>
          <w:p w14:paraId="48E1A286" w14:textId="2A916C37" w:rsidR="00687B8E" w:rsidRDefault="00687B8E" w:rsidP="006E0C0F">
            <w:r>
              <w:t>DU</w:t>
            </w:r>
          </w:p>
        </w:tc>
      </w:tr>
      <w:tr w:rsidR="00687B8E" w14:paraId="4E3A584E" w14:textId="77777777" w:rsidTr="009B5827">
        <w:tc>
          <w:tcPr>
            <w:tcW w:w="3306" w:type="dxa"/>
          </w:tcPr>
          <w:p w14:paraId="79CE667B" w14:textId="77777777" w:rsidR="00834725" w:rsidRPr="004E54F7" w:rsidRDefault="00834725" w:rsidP="006E0C0F">
            <w:pPr>
              <w:rPr>
                <w:sz w:val="18"/>
                <w:szCs w:val="18"/>
              </w:rPr>
            </w:pPr>
            <w:r w:rsidRPr="004E54F7">
              <w:rPr>
                <w:sz w:val="18"/>
                <w:szCs w:val="18"/>
              </w:rPr>
              <w:t xml:space="preserve">Need an </w:t>
            </w:r>
            <w:r w:rsidRPr="004E54F7">
              <w:rPr>
                <w:b/>
                <w:bCs/>
                <w:sz w:val="18"/>
                <w:szCs w:val="18"/>
              </w:rPr>
              <w:t>electronic valve that can handle high pressure</w:t>
            </w:r>
            <w:r w:rsidRPr="004E54F7">
              <w:rPr>
                <w:sz w:val="18"/>
                <w:szCs w:val="18"/>
              </w:rPr>
              <w:t>?</w:t>
            </w:r>
          </w:p>
          <w:p w14:paraId="3CBA541D" w14:textId="77777777" w:rsidR="00834725" w:rsidRPr="004E54F7" w:rsidRDefault="00834725" w:rsidP="006E0C0F">
            <w:pPr>
              <w:rPr>
                <w:sz w:val="18"/>
                <w:szCs w:val="18"/>
              </w:rPr>
            </w:pPr>
          </w:p>
          <w:p w14:paraId="38AC5B4C" w14:textId="0A8B4EA9" w:rsidR="0022592B" w:rsidRPr="004E54F7" w:rsidRDefault="00834725" w:rsidP="006E0C0F">
            <w:pPr>
              <w:rPr>
                <w:sz w:val="18"/>
                <w:szCs w:val="18"/>
              </w:rPr>
            </w:pPr>
            <w:r w:rsidRPr="004E54F7">
              <w:rPr>
                <w:sz w:val="18"/>
                <w:szCs w:val="18"/>
              </w:rPr>
              <w:t xml:space="preserve">Clippard’s EHS series </w:t>
            </w:r>
            <w:r w:rsidR="009A6AE1" w:rsidRPr="004E54F7">
              <w:rPr>
                <w:sz w:val="18"/>
                <w:szCs w:val="18"/>
              </w:rPr>
              <w:t xml:space="preserve">delivers robust performance in higher pressure applications (up to 70 bar), prioritizing safe functionality and </w:t>
            </w:r>
            <w:r w:rsidR="00524C99" w:rsidRPr="00A81006">
              <w:t>the reduction of potential leak points</w:t>
            </w:r>
            <w:r w:rsidR="00AC47AE" w:rsidRPr="004E54F7">
              <w:rPr>
                <w:sz w:val="18"/>
                <w:szCs w:val="18"/>
              </w:rPr>
              <w:t>.</w:t>
            </w:r>
            <w:r w:rsidR="000234CC" w:rsidRPr="004E54F7">
              <w:rPr>
                <w:sz w:val="18"/>
                <w:szCs w:val="18"/>
              </w:rPr>
              <w:br/>
            </w:r>
          </w:p>
          <w:p w14:paraId="47374268" w14:textId="29AF0DD2" w:rsidR="0022592B" w:rsidRPr="004E54F7" w:rsidRDefault="0022592B" w:rsidP="0022592B">
            <w:pPr>
              <w:rPr>
                <w:sz w:val="18"/>
                <w:szCs w:val="18"/>
              </w:rPr>
            </w:pPr>
            <w:r w:rsidRPr="00687B8E">
              <w:rPr>
                <w:rFonts w:ascii="Segoe UI Emoji" w:hAnsi="Segoe UI Emoji" w:cs="Segoe UI Emoji"/>
                <w:sz w:val="18"/>
                <w:szCs w:val="18"/>
              </w:rPr>
              <w:t>✅</w:t>
            </w:r>
            <w:r w:rsidRPr="004E54F7">
              <w:rPr>
                <w:rFonts w:cs="Segoe UI Emoji"/>
                <w:sz w:val="18"/>
                <w:szCs w:val="18"/>
              </w:rPr>
              <w:t xml:space="preserve"> </w:t>
            </w:r>
            <w:r w:rsidRPr="004E54F7">
              <w:rPr>
                <w:sz w:val="18"/>
                <w:szCs w:val="18"/>
              </w:rPr>
              <w:t>Easy installation and maintenance</w:t>
            </w:r>
            <w:r w:rsidRPr="004E54F7">
              <w:rPr>
                <w:rFonts w:ascii="Arial" w:hAnsi="Arial"/>
                <w:sz w:val="18"/>
                <w:szCs w:val="18"/>
                <w:lang w:val="fr-BE"/>
              </w:rPr>
              <w:t>  </w:t>
            </w:r>
            <w:r w:rsidRPr="004E54F7">
              <w:rPr>
                <w:sz w:val="18"/>
                <w:szCs w:val="18"/>
              </w:rPr>
              <w:t> </w:t>
            </w:r>
          </w:p>
          <w:p w14:paraId="2DFB7AC8" w14:textId="719C7D60" w:rsidR="0022592B" w:rsidRPr="004E54F7" w:rsidRDefault="0022592B" w:rsidP="0022592B">
            <w:pPr>
              <w:rPr>
                <w:sz w:val="18"/>
                <w:szCs w:val="18"/>
              </w:rPr>
            </w:pPr>
            <w:r w:rsidRPr="00687B8E">
              <w:rPr>
                <w:rFonts w:ascii="Segoe UI Emoji" w:hAnsi="Segoe UI Emoji" w:cs="Segoe UI Emoji"/>
                <w:sz w:val="18"/>
                <w:szCs w:val="18"/>
              </w:rPr>
              <w:t>✅</w:t>
            </w:r>
            <w:r w:rsidRPr="004E54F7">
              <w:rPr>
                <w:rFonts w:cs="Segoe UI Emoji"/>
                <w:sz w:val="18"/>
                <w:szCs w:val="18"/>
              </w:rPr>
              <w:t xml:space="preserve"> </w:t>
            </w:r>
            <w:r w:rsidRPr="004E54F7">
              <w:rPr>
                <w:sz w:val="18"/>
                <w:szCs w:val="18"/>
              </w:rPr>
              <w:t>Proven poppet technology</w:t>
            </w:r>
            <w:r w:rsidRPr="004E54F7">
              <w:rPr>
                <w:rFonts w:ascii="Arial" w:hAnsi="Arial"/>
                <w:sz w:val="18"/>
                <w:szCs w:val="18"/>
                <w:lang w:val="fr-BE"/>
              </w:rPr>
              <w:t>  </w:t>
            </w:r>
            <w:r w:rsidRPr="004E54F7">
              <w:rPr>
                <w:sz w:val="18"/>
                <w:szCs w:val="18"/>
              </w:rPr>
              <w:t> </w:t>
            </w:r>
          </w:p>
          <w:p w14:paraId="23A20CD2" w14:textId="325983C3" w:rsidR="0022592B" w:rsidRPr="004E54F7" w:rsidRDefault="0022592B" w:rsidP="0022592B">
            <w:pPr>
              <w:rPr>
                <w:sz w:val="18"/>
                <w:szCs w:val="18"/>
              </w:rPr>
            </w:pPr>
            <w:r w:rsidRPr="00687B8E">
              <w:rPr>
                <w:rFonts w:ascii="Segoe UI Emoji" w:hAnsi="Segoe UI Emoji" w:cs="Segoe UI Emoji"/>
                <w:sz w:val="18"/>
                <w:szCs w:val="18"/>
              </w:rPr>
              <w:t>✅</w:t>
            </w:r>
            <w:r w:rsidRPr="004E54F7">
              <w:rPr>
                <w:rFonts w:cs="Segoe UI Emoji"/>
                <w:sz w:val="18"/>
                <w:szCs w:val="18"/>
              </w:rPr>
              <w:t xml:space="preserve"> </w:t>
            </w:r>
            <w:r w:rsidRPr="004E54F7">
              <w:rPr>
                <w:sz w:val="18"/>
                <w:szCs w:val="18"/>
              </w:rPr>
              <w:t>Compact, space-saving design with optimized flow path</w:t>
            </w:r>
            <w:r w:rsidRPr="004E54F7">
              <w:rPr>
                <w:rFonts w:ascii="Arial" w:hAnsi="Arial"/>
                <w:sz w:val="18"/>
                <w:szCs w:val="18"/>
                <w:lang w:val="fr-BE"/>
              </w:rPr>
              <w:t>  </w:t>
            </w:r>
            <w:r w:rsidRPr="004E54F7">
              <w:rPr>
                <w:sz w:val="18"/>
                <w:szCs w:val="18"/>
              </w:rPr>
              <w:t> </w:t>
            </w:r>
          </w:p>
          <w:p w14:paraId="6BD89CF7" w14:textId="77777777" w:rsidR="0022592B" w:rsidRPr="004E54F7" w:rsidRDefault="0022592B" w:rsidP="0022592B">
            <w:pPr>
              <w:rPr>
                <w:sz w:val="18"/>
                <w:szCs w:val="18"/>
              </w:rPr>
            </w:pPr>
          </w:p>
          <w:p w14:paraId="63A205DD" w14:textId="4683EE71" w:rsidR="0022592B" w:rsidRPr="004E54F7" w:rsidRDefault="00663B68" w:rsidP="0022592B">
            <w:pPr>
              <w:rPr>
                <w:sz w:val="18"/>
                <w:szCs w:val="18"/>
              </w:rPr>
            </w:pPr>
            <w:r w:rsidRPr="00663B68">
              <w:rPr>
                <w:rFonts w:ascii="Segoe UI Emoji" w:hAnsi="Segoe UI Emoji" w:cs="Segoe UI Emoji"/>
                <w:sz w:val="18"/>
                <w:szCs w:val="18"/>
              </w:rPr>
              <w:t>👉</w:t>
            </w:r>
            <w:r w:rsidRPr="004E54F7">
              <w:rPr>
                <w:sz w:val="18"/>
                <w:szCs w:val="18"/>
              </w:rPr>
              <w:t xml:space="preserve"> </w:t>
            </w:r>
            <w:r w:rsidR="0022592B" w:rsidRPr="004E54F7">
              <w:rPr>
                <w:sz w:val="18"/>
                <w:szCs w:val="18"/>
              </w:rPr>
              <w:t xml:space="preserve">Find out more: </w:t>
            </w:r>
            <w:hyperlink r:id="rId23" w:history="1">
              <w:r w:rsidR="00D11836" w:rsidRPr="00D11836">
                <w:rPr>
                  <w:rStyle w:val="Lienhypertexte"/>
                  <w:color w:val="0072BC"/>
                  <w:sz w:val="18"/>
                  <w:szCs w:val="18"/>
                </w:rPr>
                <w:t>shop.clippard.eu/link/ehs26</w:t>
              </w:r>
            </w:hyperlink>
          </w:p>
          <w:p w14:paraId="05FF3E8D" w14:textId="77777777" w:rsidR="00687B8E" w:rsidRPr="004E54F7" w:rsidRDefault="00687B8E" w:rsidP="006E0C0F">
            <w:pPr>
              <w:rPr>
                <w:sz w:val="18"/>
                <w:szCs w:val="18"/>
              </w:rPr>
            </w:pPr>
          </w:p>
        </w:tc>
        <w:tc>
          <w:tcPr>
            <w:tcW w:w="3306" w:type="dxa"/>
          </w:tcPr>
          <w:p w14:paraId="41BB30C5" w14:textId="77777777" w:rsidR="008B2B2B" w:rsidRPr="004E54F7" w:rsidRDefault="008B2B2B" w:rsidP="008B2B2B">
            <w:pPr>
              <w:rPr>
                <w:sz w:val="18"/>
                <w:szCs w:val="18"/>
              </w:rPr>
            </w:pPr>
            <w:proofErr w:type="spellStart"/>
            <w:r w:rsidRPr="008B2B2B">
              <w:rPr>
                <w:sz w:val="18"/>
                <w:szCs w:val="18"/>
              </w:rPr>
              <w:t>Besoin</w:t>
            </w:r>
            <w:proofErr w:type="spellEnd"/>
            <w:r w:rsidRPr="008B2B2B">
              <w:rPr>
                <w:sz w:val="18"/>
                <w:szCs w:val="18"/>
              </w:rPr>
              <w:t xml:space="preserve"> </w:t>
            </w:r>
            <w:proofErr w:type="spellStart"/>
            <w:r w:rsidRPr="008B2B2B">
              <w:rPr>
                <w:sz w:val="18"/>
                <w:szCs w:val="18"/>
              </w:rPr>
              <w:t>d’une</w:t>
            </w:r>
            <w:proofErr w:type="spellEnd"/>
            <w:r w:rsidRPr="008B2B2B">
              <w:rPr>
                <w:sz w:val="18"/>
                <w:szCs w:val="18"/>
              </w:rPr>
              <w:t xml:space="preserve"> </w:t>
            </w:r>
            <w:proofErr w:type="spellStart"/>
            <w:r w:rsidRPr="008B2B2B">
              <w:rPr>
                <w:b/>
                <w:bCs/>
                <w:sz w:val="18"/>
                <w:szCs w:val="18"/>
              </w:rPr>
              <w:t>vanne</w:t>
            </w:r>
            <w:proofErr w:type="spellEnd"/>
            <w:r w:rsidRPr="008B2B2B">
              <w:rPr>
                <w:b/>
                <w:bCs/>
                <w:sz w:val="18"/>
                <w:szCs w:val="18"/>
              </w:rPr>
              <w:t xml:space="preserve"> </w:t>
            </w:r>
            <w:proofErr w:type="spellStart"/>
            <w:r w:rsidRPr="008B2B2B">
              <w:rPr>
                <w:b/>
                <w:bCs/>
                <w:sz w:val="18"/>
                <w:szCs w:val="18"/>
              </w:rPr>
              <w:t>électronique</w:t>
            </w:r>
            <w:proofErr w:type="spellEnd"/>
            <w:r w:rsidRPr="008B2B2B">
              <w:rPr>
                <w:b/>
                <w:bCs/>
                <w:sz w:val="18"/>
                <w:szCs w:val="18"/>
              </w:rPr>
              <w:t xml:space="preserve"> capable de </w:t>
            </w:r>
            <w:proofErr w:type="spellStart"/>
            <w:r w:rsidRPr="008B2B2B">
              <w:rPr>
                <w:b/>
                <w:bCs/>
                <w:sz w:val="18"/>
                <w:szCs w:val="18"/>
              </w:rPr>
              <w:t>fonctionner</w:t>
            </w:r>
            <w:proofErr w:type="spellEnd"/>
            <w:r w:rsidRPr="008B2B2B">
              <w:rPr>
                <w:b/>
                <w:bCs/>
                <w:sz w:val="18"/>
                <w:szCs w:val="18"/>
              </w:rPr>
              <w:t xml:space="preserve"> à haute </w:t>
            </w:r>
            <w:proofErr w:type="gramStart"/>
            <w:r w:rsidRPr="008B2B2B">
              <w:rPr>
                <w:b/>
                <w:bCs/>
                <w:sz w:val="18"/>
                <w:szCs w:val="18"/>
              </w:rPr>
              <w:t>pression</w:t>
            </w:r>
            <w:r w:rsidRPr="008B2B2B">
              <w:rPr>
                <w:sz w:val="18"/>
                <w:szCs w:val="18"/>
              </w:rPr>
              <w:t xml:space="preserve"> ?</w:t>
            </w:r>
            <w:proofErr w:type="gramEnd"/>
          </w:p>
          <w:p w14:paraId="3F753C74" w14:textId="77777777" w:rsidR="008B2B2B" w:rsidRPr="008B2B2B" w:rsidRDefault="008B2B2B" w:rsidP="008B2B2B">
            <w:pPr>
              <w:rPr>
                <w:sz w:val="18"/>
                <w:szCs w:val="18"/>
              </w:rPr>
            </w:pPr>
          </w:p>
          <w:p w14:paraId="454AD77F" w14:textId="3393B8A4" w:rsidR="008B2B2B" w:rsidRPr="008B2B2B" w:rsidRDefault="008B2B2B" w:rsidP="008B2B2B">
            <w:pPr>
              <w:rPr>
                <w:sz w:val="18"/>
                <w:szCs w:val="18"/>
              </w:rPr>
            </w:pPr>
            <w:r w:rsidRPr="008B2B2B">
              <w:rPr>
                <w:sz w:val="18"/>
                <w:szCs w:val="18"/>
              </w:rPr>
              <w:t xml:space="preserve">La </w:t>
            </w:r>
            <w:proofErr w:type="spellStart"/>
            <w:r w:rsidRPr="008B2B2B">
              <w:rPr>
                <w:sz w:val="18"/>
                <w:szCs w:val="18"/>
              </w:rPr>
              <w:t>série</w:t>
            </w:r>
            <w:proofErr w:type="spellEnd"/>
            <w:r w:rsidRPr="008B2B2B">
              <w:rPr>
                <w:sz w:val="18"/>
                <w:szCs w:val="18"/>
              </w:rPr>
              <w:t xml:space="preserve"> EHS de </w:t>
            </w:r>
            <w:r w:rsidRPr="008B2B2B">
              <w:rPr>
                <w:b/>
                <w:bCs/>
                <w:sz w:val="18"/>
                <w:szCs w:val="18"/>
              </w:rPr>
              <w:t>Clippard</w:t>
            </w:r>
            <w:r w:rsidRPr="008B2B2B">
              <w:rPr>
                <w:sz w:val="18"/>
                <w:szCs w:val="18"/>
              </w:rPr>
              <w:t xml:space="preserve"> </w:t>
            </w:r>
            <w:proofErr w:type="spellStart"/>
            <w:r w:rsidRPr="008B2B2B">
              <w:rPr>
                <w:sz w:val="18"/>
                <w:szCs w:val="18"/>
              </w:rPr>
              <w:t>offre</w:t>
            </w:r>
            <w:proofErr w:type="spellEnd"/>
            <w:r w:rsidRPr="008B2B2B">
              <w:rPr>
                <w:sz w:val="18"/>
                <w:szCs w:val="18"/>
              </w:rPr>
              <w:t xml:space="preserve"> des performances </w:t>
            </w:r>
            <w:proofErr w:type="spellStart"/>
            <w:r w:rsidRPr="008B2B2B">
              <w:rPr>
                <w:sz w:val="18"/>
                <w:szCs w:val="18"/>
              </w:rPr>
              <w:t>robustes</w:t>
            </w:r>
            <w:proofErr w:type="spellEnd"/>
            <w:r w:rsidRPr="008B2B2B">
              <w:rPr>
                <w:sz w:val="18"/>
                <w:szCs w:val="18"/>
              </w:rPr>
              <w:t xml:space="preserve"> pour les applications haute pression (</w:t>
            </w:r>
            <w:proofErr w:type="spellStart"/>
            <w:r w:rsidRPr="008B2B2B">
              <w:rPr>
                <w:sz w:val="18"/>
                <w:szCs w:val="18"/>
              </w:rPr>
              <w:t>jusqu’à</w:t>
            </w:r>
            <w:proofErr w:type="spellEnd"/>
            <w:r w:rsidRPr="008B2B2B">
              <w:rPr>
                <w:sz w:val="18"/>
                <w:szCs w:val="18"/>
              </w:rPr>
              <w:t xml:space="preserve"> 70 bar), </w:t>
            </w:r>
            <w:proofErr w:type="spellStart"/>
            <w:r w:rsidR="00524C99" w:rsidRPr="00C8639E">
              <w:rPr>
                <w:sz w:val="18"/>
                <w:szCs w:val="18"/>
              </w:rPr>
              <w:t>en</w:t>
            </w:r>
            <w:proofErr w:type="spellEnd"/>
            <w:r w:rsidR="00524C99" w:rsidRPr="00C8639E">
              <w:rPr>
                <w:sz w:val="18"/>
                <w:szCs w:val="18"/>
              </w:rPr>
              <w:t xml:space="preserve"> mettant l'accent sur une fonctionnalité sûre et une réduction des points de fuite potentiels.</w:t>
            </w:r>
            <w:r w:rsidR="00524C99" w:rsidRPr="00C8639E">
              <w:rPr>
                <w:rFonts w:ascii="Arial" w:hAnsi="Arial"/>
                <w:sz w:val="18"/>
                <w:szCs w:val="18"/>
              </w:rPr>
              <w:t> </w:t>
            </w:r>
            <w:r w:rsidR="00524C99" w:rsidRPr="00C8639E">
              <w:t> </w:t>
            </w:r>
          </w:p>
          <w:p w14:paraId="395D7E94" w14:textId="77777777" w:rsidR="00D715CE" w:rsidRPr="004E54F7" w:rsidRDefault="00D715CE" w:rsidP="00687B8E">
            <w:pPr>
              <w:rPr>
                <w:sz w:val="18"/>
                <w:szCs w:val="18"/>
              </w:rPr>
            </w:pPr>
          </w:p>
          <w:p w14:paraId="2C4C5063" w14:textId="4F1E563B" w:rsidR="004E54F7" w:rsidRPr="00C8639E" w:rsidRDefault="004E54F7" w:rsidP="004E54F7">
            <w:pPr>
              <w:ind w:left="6"/>
              <w:rPr>
                <w:sz w:val="18"/>
                <w:szCs w:val="18"/>
              </w:rPr>
            </w:pPr>
            <w:r w:rsidRPr="00687B8E">
              <w:rPr>
                <w:rFonts w:ascii="Segoe UI Emoji" w:hAnsi="Segoe UI Emoji" w:cs="Segoe UI Emoji"/>
                <w:sz w:val="18"/>
                <w:szCs w:val="18"/>
              </w:rPr>
              <w:t>✅</w:t>
            </w:r>
            <w:r w:rsidRPr="00C8639E">
              <w:rPr>
                <w:sz w:val="18"/>
                <w:szCs w:val="18"/>
                <w:lang w:val="fr-BE"/>
              </w:rPr>
              <w:t>Installation et maintenance faciles</w:t>
            </w:r>
            <w:r w:rsidRPr="00C8639E">
              <w:rPr>
                <w:rFonts w:ascii="Arial" w:hAnsi="Arial"/>
                <w:sz w:val="18"/>
                <w:szCs w:val="18"/>
                <w:lang w:val="fr-BE"/>
              </w:rPr>
              <w:t> </w:t>
            </w:r>
            <w:r w:rsidRPr="00C8639E">
              <w:rPr>
                <w:sz w:val="18"/>
                <w:szCs w:val="18"/>
              </w:rPr>
              <w:t> </w:t>
            </w:r>
          </w:p>
          <w:p w14:paraId="06B4B82A" w14:textId="59DEEAA0" w:rsidR="004E54F7" w:rsidRPr="00C8639E" w:rsidRDefault="004E54F7" w:rsidP="004E54F7">
            <w:pPr>
              <w:ind w:left="6"/>
              <w:rPr>
                <w:sz w:val="18"/>
                <w:szCs w:val="18"/>
              </w:rPr>
            </w:pPr>
            <w:r w:rsidRPr="00687B8E">
              <w:rPr>
                <w:rFonts w:ascii="Segoe UI Emoji" w:hAnsi="Segoe UI Emoji" w:cs="Segoe UI Emoji"/>
                <w:sz w:val="18"/>
                <w:szCs w:val="18"/>
              </w:rPr>
              <w:t>✅</w:t>
            </w:r>
            <w:r w:rsidRPr="00C8639E">
              <w:rPr>
                <w:sz w:val="18"/>
                <w:szCs w:val="18"/>
                <w:lang w:val="fr-BE"/>
              </w:rPr>
              <w:t>Technologie de clapet éprouvée</w:t>
            </w:r>
            <w:r w:rsidRPr="00C8639E">
              <w:rPr>
                <w:rFonts w:ascii="Arial" w:hAnsi="Arial"/>
                <w:sz w:val="18"/>
                <w:szCs w:val="18"/>
                <w:lang w:val="fr-BE"/>
              </w:rPr>
              <w:t> </w:t>
            </w:r>
            <w:r w:rsidRPr="00C8639E">
              <w:rPr>
                <w:sz w:val="18"/>
                <w:szCs w:val="18"/>
              </w:rPr>
              <w:t> </w:t>
            </w:r>
          </w:p>
          <w:p w14:paraId="5E09E0B3" w14:textId="57DBEA1E" w:rsidR="004E54F7" w:rsidRPr="00C8639E" w:rsidRDefault="004E54F7" w:rsidP="004E54F7">
            <w:pPr>
              <w:ind w:left="6"/>
              <w:rPr>
                <w:sz w:val="18"/>
                <w:szCs w:val="18"/>
              </w:rPr>
            </w:pPr>
            <w:r w:rsidRPr="00687B8E">
              <w:rPr>
                <w:rFonts w:ascii="Segoe UI Emoji" w:hAnsi="Segoe UI Emoji" w:cs="Segoe UI Emoji"/>
                <w:sz w:val="18"/>
                <w:szCs w:val="18"/>
              </w:rPr>
              <w:t>✅</w:t>
            </w:r>
            <w:r w:rsidRPr="00C8639E">
              <w:rPr>
                <w:sz w:val="18"/>
                <w:szCs w:val="18"/>
                <w:lang w:val="fr-BE"/>
              </w:rPr>
              <w:t>Design compact et gain de place avec un chemin de flux optimisé</w:t>
            </w:r>
            <w:r w:rsidRPr="00C8639E">
              <w:rPr>
                <w:rFonts w:ascii="Arial" w:hAnsi="Arial"/>
                <w:sz w:val="18"/>
                <w:szCs w:val="18"/>
                <w:lang w:val="fr-BE"/>
              </w:rPr>
              <w:t> </w:t>
            </w:r>
            <w:r w:rsidRPr="00C8639E">
              <w:rPr>
                <w:sz w:val="18"/>
                <w:szCs w:val="18"/>
              </w:rPr>
              <w:t> </w:t>
            </w:r>
          </w:p>
          <w:p w14:paraId="505AE11F" w14:textId="77777777" w:rsidR="00245CE2" w:rsidRDefault="00245CE2" w:rsidP="004E54F7">
            <w:pPr>
              <w:ind w:left="6"/>
              <w:rPr>
                <w:sz w:val="18"/>
                <w:szCs w:val="18"/>
              </w:rPr>
            </w:pPr>
          </w:p>
          <w:p w14:paraId="43728F98" w14:textId="3501520E" w:rsidR="00245CE2" w:rsidRPr="004E54F7" w:rsidRDefault="00663B68" w:rsidP="00AF4B3E">
            <w:pPr>
              <w:ind w:left="6"/>
              <w:rPr>
                <w:sz w:val="18"/>
                <w:szCs w:val="18"/>
              </w:rPr>
            </w:pPr>
            <w:r w:rsidRPr="00663B68">
              <w:rPr>
                <w:rFonts w:ascii="Segoe UI Emoji" w:hAnsi="Segoe UI Emoji" w:cs="Segoe UI Emoji"/>
                <w:sz w:val="18"/>
                <w:szCs w:val="18"/>
              </w:rPr>
              <w:t>👉</w:t>
            </w:r>
            <w:r w:rsidRPr="00663B68">
              <w:rPr>
                <w:sz w:val="18"/>
                <w:szCs w:val="18"/>
              </w:rPr>
              <w:t xml:space="preserve"> En savoir plus</w:t>
            </w:r>
            <w:r>
              <w:rPr>
                <w:sz w:val="18"/>
                <w:szCs w:val="18"/>
              </w:rPr>
              <w:t>:</w:t>
            </w:r>
            <w:r w:rsidR="00096FBF">
              <w:rPr>
                <w:sz w:val="18"/>
                <w:szCs w:val="18"/>
              </w:rPr>
              <w:t xml:space="preserve"> </w:t>
            </w:r>
            <w:hyperlink r:id="rId24" w:history="1">
              <w:r w:rsidR="00096FBF" w:rsidRPr="00D11836">
                <w:rPr>
                  <w:rStyle w:val="Lienhypertexte"/>
                  <w:color w:val="0072BC"/>
                  <w:sz w:val="18"/>
                  <w:szCs w:val="18"/>
                </w:rPr>
                <w:t>shop.clippard.eu/link/ehs26</w:t>
              </w:r>
            </w:hyperlink>
          </w:p>
          <w:p w14:paraId="2C0F6052" w14:textId="77777777" w:rsidR="00687B8E" w:rsidRPr="004E54F7" w:rsidRDefault="00687B8E" w:rsidP="008B2B2B">
            <w:pPr>
              <w:rPr>
                <w:sz w:val="18"/>
                <w:szCs w:val="18"/>
              </w:rPr>
            </w:pPr>
          </w:p>
        </w:tc>
        <w:tc>
          <w:tcPr>
            <w:tcW w:w="3306" w:type="dxa"/>
          </w:tcPr>
          <w:p w14:paraId="5A8372E9" w14:textId="77777777" w:rsidR="008B2B2B" w:rsidRPr="004E54F7" w:rsidRDefault="008B2B2B" w:rsidP="008B2B2B">
            <w:pPr>
              <w:rPr>
                <w:rFonts w:cs="Segoe UI Emoji"/>
                <w:sz w:val="18"/>
                <w:szCs w:val="18"/>
              </w:rPr>
            </w:pPr>
            <w:proofErr w:type="spellStart"/>
            <w:r w:rsidRPr="008B2B2B">
              <w:rPr>
                <w:rFonts w:cs="Segoe UI Emoji"/>
                <w:sz w:val="18"/>
                <w:szCs w:val="18"/>
              </w:rPr>
              <w:t>Benötigen</w:t>
            </w:r>
            <w:proofErr w:type="spellEnd"/>
            <w:r w:rsidRPr="008B2B2B">
              <w:rPr>
                <w:rFonts w:cs="Segoe UI Emoji"/>
                <w:sz w:val="18"/>
                <w:szCs w:val="18"/>
              </w:rPr>
              <w:t xml:space="preserve"> Sie </w:t>
            </w:r>
            <w:proofErr w:type="spellStart"/>
            <w:r w:rsidRPr="008B2B2B">
              <w:rPr>
                <w:rFonts w:cs="Segoe UI Emoji"/>
                <w:sz w:val="18"/>
                <w:szCs w:val="18"/>
              </w:rPr>
              <w:t>ein</w:t>
            </w:r>
            <w:proofErr w:type="spellEnd"/>
            <w:r w:rsidRPr="008B2B2B">
              <w:rPr>
                <w:rFonts w:cs="Segoe UI Emoji"/>
                <w:sz w:val="18"/>
                <w:szCs w:val="18"/>
              </w:rPr>
              <w:t xml:space="preserve"> </w:t>
            </w:r>
            <w:proofErr w:type="spellStart"/>
            <w:r w:rsidRPr="008B2B2B">
              <w:rPr>
                <w:rFonts w:cs="Segoe UI Emoji"/>
                <w:b/>
                <w:bCs/>
                <w:sz w:val="18"/>
                <w:szCs w:val="18"/>
              </w:rPr>
              <w:t>elektrisches</w:t>
            </w:r>
            <w:proofErr w:type="spellEnd"/>
            <w:r w:rsidRPr="008B2B2B">
              <w:rPr>
                <w:rFonts w:cs="Segoe UI Emoji"/>
                <w:b/>
                <w:bCs/>
                <w:sz w:val="18"/>
                <w:szCs w:val="18"/>
              </w:rPr>
              <w:t xml:space="preserve"> Ventil für </w:t>
            </w:r>
            <w:proofErr w:type="spellStart"/>
            <w:r w:rsidRPr="008B2B2B">
              <w:rPr>
                <w:rFonts w:cs="Segoe UI Emoji"/>
                <w:b/>
                <w:bCs/>
                <w:sz w:val="18"/>
                <w:szCs w:val="18"/>
              </w:rPr>
              <w:t>Hochdruckanwendungen</w:t>
            </w:r>
            <w:proofErr w:type="spellEnd"/>
            <w:r w:rsidRPr="008B2B2B">
              <w:rPr>
                <w:rFonts w:cs="Segoe UI Emoji"/>
                <w:sz w:val="18"/>
                <w:szCs w:val="18"/>
              </w:rPr>
              <w:t>?</w:t>
            </w:r>
          </w:p>
          <w:p w14:paraId="0D577EE4" w14:textId="77777777" w:rsidR="004E54F7" w:rsidRPr="008B2B2B" w:rsidRDefault="004E54F7" w:rsidP="008B2B2B">
            <w:pPr>
              <w:rPr>
                <w:rFonts w:cs="Segoe UI Emoji"/>
                <w:sz w:val="18"/>
                <w:szCs w:val="18"/>
              </w:rPr>
            </w:pPr>
          </w:p>
          <w:p w14:paraId="7FDC3DEA" w14:textId="20234AFD" w:rsidR="008B2B2B" w:rsidRPr="008B2B2B" w:rsidRDefault="008B2B2B" w:rsidP="008B2B2B">
            <w:pPr>
              <w:rPr>
                <w:rFonts w:cs="Segoe UI Emoji"/>
                <w:sz w:val="18"/>
                <w:szCs w:val="18"/>
              </w:rPr>
            </w:pPr>
            <w:r w:rsidRPr="008B2B2B">
              <w:rPr>
                <w:rFonts w:cs="Segoe UI Emoji"/>
                <w:sz w:val="18"/>
                <w:szCs w:val="18"/>
              </w:rPr>
              <w:t xml:space="preserve">Die EHS-Serie von Clippard </w:t>
            </w:r>
            <w:proofErr w:type="spellStart"/>
            <w:r w:rsidRPr="008B2B2B">
              <w:rPr>
                <w:rFonts w:cs="Segoe UI Emoji"/>
                <w:sz w:val="18"/>
                <w:szCs w:val="18"/>
              </w:rPr>
              <w:t>bietet</w:t>
            </w:r>
            <w:proofErr w:type="spellEnd"/>
            <w:r w:rsidRPr="008B2B2B">
              <w:rPr>
                <w:rFonts w:cs="Segoe UI Emoji"/>
                <w:sz w:val="18"/>
                <w:szCs w:val="18"/>
              </w:rPr>
              <w:t xml:space="preserve"> </w:t>
            </w:r>
            <w:proofErr w:type="spellStart"/>
            <w:r w:rsidRPr="008B2B2B">
              <w:rPr>
                <w:rFonts w:cs="Segoe UI Emoji"/>
                <w:sz w:val="18"/>
                <w:szCs w:val="18"/>
              </w:rPr>
              <w:t>zuverlässige</w:t>
            </w:r>
            <w:proofErr w:type="spellEnd"/>
            <w:r w:rsidRPr="008B2B2B">
              <w:rPr>
                <w:rFonts w:cs="Segoe UI Emoji"/>
                <w:sz w:val="18"/>
                <w:szCs w:val="18"/>
              </w:rPr>
              <w:t xml:space="preserve"> Leistung für </w:t>
            </w:r>
            <w:proofErr w:type="spellStart"/>
            <w:r w:rsidRPr="008B2B2B">
              <w:rPr>
                <w:rFonts w:cs="Segoe UI Emoji"/>
                <w:sz w:val="18"/>
                <w:szCs w:val="18"/>
              </w:rPr>
              <w:t>Hochdruckanwendungen</w:t>
            </w:r>
            <w:proofErr w:type="spellEnd"/>
            <w:r w:rsidRPr="008B2B2B">
              <w:rPr>
                <w:rFonts w:cs="Segoe UI Emoji"/>
                <w:sz w:val="18"/>
                <w:szCs w:val="18"/>
              </w:rPr>
              <w:t xml:space="preserve"> bis 70 bar und </w:t>
            </w:r>
            <w:proofErr w:type="spellStart"/>
            <w:r w:rsidR="00B36E6A" w:rsidRPr="00B36E6A">
              <w:rPr>
                <w:rFonts w:cs="Segoe UI Emoji"/>
                <w:sz w:val="18"/>
                <w:szCs w:val="18"/>
              </w:rPr>
              <w:t>legt</w:t>
            </w:r>
            <w:proofErr w:type="spellEnd"/>
            <w:r w:rsidR="00B36E6A" w:rsidRPr="00B36E6A">
              <w:rPr>
                <w:rFonts w:cs="Segoe UI Emoji"/>
                <w:sz w:val="18"/>
                <w:szCs w:val="18"/>
              </w:rPr>
              <w:t xml:space="preserve"> </w:t>
            </w:r>
            <w:proofErr w:type="spellStart"/>
            <w:r w:rsidR="00B36E6A" w:rsidRPr="00B36E6A">
              <w:rPr>
                <w:rFonts w:cs="Segoe UI Emoji"/>
                <w:sz w:val="18"/>
                <w:szCs w:val="18"/>
              </w:rPr>
              <w:t>dabei</w:t>
            </w:r>
            <w:proofErr w:type="spellEnd"/>
            <w:r w:rsidR="00B36E6A" w:rsidRPr="00B36E6A">
              <w:rPr>
                <w:rFonts w:cs="Segoe UI Emoji"/>
                <w:sz w:val="18"/>
                <w:szCs w:val="18"/>
              </w:rPr>
              <w:t xml:space="preserve"> </w:t>
            </w:r>
            <w:proofErr w:type="spellStart"/>
            <w:r w:rsidR="00B36E6A" w:rsidRPr="00B36E6A">
              <w:rPr>
                <w:rFonts w:cs="Segoe UI Emoji"/>
                <w:sz w:val="18"/>
                <w:szCs w:val="18"/>
              </w:rPr>
              <w:t>besonderen</w:t>
            </w:r>
            <w:proofErr w:type="spellEnd"/>
            <w:r w:rsidR="00B36E6A" w:rsidRPr="00B36E6A">
              <w:rPr>
                <w:rFonts w:cs="Segoe UI Emoji"/>
                <w:sz w:val="18"/>
                <w:szCs w:val="18"/>
              </w:rPr>
              <w:t xml:space="preserve"> Wert auf </w:t>
            </w:r>
            <w:proofErr w:type="spellStart"/>
            <w:r w:rsidR="00B36E6A" w:rsidRPr="00B36E6A">
              <w:rPr>
                <w:rFonts w:cs="Segoe UI Emoji"/>
                <w:sz w:val="18"/>
                <w:szCs w:val="18"/>
              </w:rPr>
              <w:t>sichere</w:t>
            </w:r>
            <w:proofErr w:type="spellEnd"/>
            <w:r w:rsidR="00B36E6A" w:rsidRPr="00B36E6A">
              <w:rPr>
                <w:rFonts w:cs="Segoe UI Emoji"/>
                <w:sz w:val="18"/>
                <w:szCs w:val="18"/>
              </w:rPr>
              <w:t xml:space="preserve"> </w:t>
            </w:r>
            <w:proofErr w:type="spellStart"/>
            <w:r w:rsidR="00B36E6A" w:rsidRPr="00B36E6A">
              <w:rPr>
                <w:rFonts w:cs="Segoe UI Emoji"/>
                <w:sz w:val="18"/>
                <w:szCs w:val="18"/>
              </w:rPr>
              <w:t>Funktionalität</w:t>
            </w:r>
            <w:proofErr w:type="spellEnd"/>
            <w:r w:rsidR="00B36E6A" w:rsidRPr="00B36E6A">
              <w:rPr>
                <w:rFonts w:cs="Segoe UI Emoji"/>
                <w:sz w:val="18"/>
                <w:szCs w:val="18"/>
              </w:rPr>
              <w:t xml:space="preserve"> </w:t>
            </w:r>
            <w:proofErr w:type="spellStart"/>
            <w:r w:rsidR="00B36E6A" w:rsidRPr="00B36E6A">
              <w:rPr>
                <w:rFonts w:cs="Segoe UI Emoji"/>
                <w:sz w:val="18"/>
                <w:szCs w:val="18"/>
              </w:rPr>
              <w:t>sowie</w:t>
            </w:r>
            <w:proofErr w:type="spellEnd"/>
            <w:r w:rsidR="00B36E6A" w:rsidRPr="00B36E6A">
              <w:rPr>
                <w:rFonts w:cs="Segoe UI Emoji"/>
                <w:sz w:val="18"/>
                <w:szCs w:val="18"/>
              </w:rPr>
              <w:t xml:space="preserve"> die </w:t>
            </w:r>
            <w:proofErr w:type="spellStart"/>
            <w:r w:rsidR="00B36E6A" w:rsidRPr="00B36E6A">
              <w:rPr>
                <w:rFonts w:cs="Segoe UI Emoji"/>
                <w:sz w:val="18"/>
                <w:szCs w:val="18"/>
              </w:rPr>
              <w:t>Minimierung</w:t>
            </w:r>
            <w:proofErr w:type="spellEnd"/>
            <w:r w:rsidR="00B36E6A" w:rsidRPr="00B36E6A">
              <w:rPr>
                <w:rFonts w:cs="Segoe UI Emoji"/>
                <w:sz w:val="18"/>
                <w:szCs w:val="18"/>
              </w:rPr>
              <w:t xml:space="preserve"> </w:t>
            </w:r>
            <w:proofErr w:type="spellStart"/>
            <w:r w:rsidR="00B36E6A" w:rsidRPr="00B36E6A">
              <w:rPr>
                <w:rFonts w:cs="Segoe UI Emoji"/>
                <w:sz w:val="18"/>
                <w:szCs w:val="18"/>
              </w:rPr>
              <w:t>potenzieller</w:t>
            </w:r>
            <w:proofErr w:type="spellEnd"/>
            <w:r w:rsidR="00B36E6A" w:rsidRPr="00B36E6A">
              <w:rPr>
                <w:rFonts w:cs="Segoe UI Emoji"/>
                <w:sz w:val="18"/>
                <w:szCs w:val="18"/>
              </w:rPr>
              <w:t xml:space="preserve"> </w:t>
            </w:r>
            <w:proofErr w:type="spellStart"/>
            <w:r w:rsidR="00B36E6A" w:rsidRPr="00B36E6A">
              <w:rPr>
                <w:rFonts w:cs="Segoe UI Emoji"/>
                <w:sz w:val="18"/>
                <w:szCs w:val="18"/>
              </w:rPr>
              <w:t>Leckstellen</w:t>
            </w:r>
            <w:proofErr w:type="spellEnd"/>
            <w:r w:rsidR="00B36E6A" w:rsidRPr="00B36E6A">
              <w:rPr>
                <w:rFonts w:cs="Segoe UI Emoji"/>
                <w:sz w:val="18"/>
                <w:szCs w:val="18"/>
              </w:rPr>
              <w:t>.</w:t>
            </w:r>
          </w:p>
          <w:p w14:paraId="0D66B03F" w14:textId="77777777" w:rsidR="00687B8E" w:rsidRPr="004E54F7" w:rsidRDefault="00687B8E" w:rsidP="006E0C0F">
            <w:pPr>
              <w:rPr>
                <w:sz w:val="18"/>
                <w:szCs w:val="18"/>
              </w:rPr>
            </w:pPr>
          </w:p>
          <w:p w14:paraId="37841E54" w14:textId="2AB1739E" w:rsidR="004E54F7" w:rsidRPr="00BE1761" w:rsidRDefault="004E54F7" w:rsidP="004E54F7">
            <w:pPr>
              <w:rPr>
                <w:sz w:val="18"/>
                <w:szCs w:val="18"/>
              </w:rPr>
            </w:pPr>
            <w:r w:rsidRPr="00687B8E">
              <w:rPr>
                <w:rFonts w:ascii="Segoe UI Emoji" w:hAnsi="Segoe UI Emoji" w:cs="Segoe UI Emoji"/>
                <w:sz w:val="18"/>
                <w:szCs w:val="18"/>
              </w:rPr>
              <w:t>✅</w:t>
            </w:r>
            <w:r w:rsidRPr="00BE1761">
              <w:rPr>
                <w:sz w:val="18"/>
                <w:szCs w:val="18"/>
                <w:lang w:val="de-DE"/>
              </w:rPr>
              <w:t>Einfache Installation und Wartung</w:t>
            </w:r>
            <w:r w:rsidRPr="00BE1761">
              <w:rPr>
                <w:rFonts w:ascii="Arial" w:hAnsi="Arial"/>
                <w:sz w:val="18"/>
                <w:szCs w:val="18"/>
                <w:lang w:val="de-DE"/>
              </w:rPr>
              <w:t> </w:t>
            </w:r>
            <w:r w:rsidRPr="00BE1761">
              <w:rPr>
                <w:sz w:val="18"/>
                <w:szCs w:val="18"/>
              </w:rPr>
              <w:t> </w:t>
            </w:r>
          </w:p>
          <w:p w14:paraId="628C5441" w14:textId="74AD2B65" w:rsidR="004E54F7" w:rsidRPr="00BE1761" w:rsidRDefault="004E54F7" w:rsidP="004E54F7">
            <w:pPr>
              <w:rPr>
                <w:sz w:val="18"/>
                <w:szCs w:val="18"/>
              </w:rPr>
            </w:pPr>
            <w:r w:rsidRPr="00687B8E">
              <w:rPr>
                <w:rFonts w:ascii="Segoe UI Emoji" w:hAnsi="Segoe UI Emoji" w:cs="Segoe UI Emoji"/>
                <w:sz w:val="18"/>
                <w:szCs w:val="18"/>
              </w:rPr>
              <w:t>✅</w:t>
            </w:r>
            <w:r w:rsidRPr="00BE1761">
              <w:rPr>
                <w:sz w:val="18"/>
                <w:szCs w:val="18"/>
                <w:lang w:val="de-DE"/>
              </w:rPr>
              <w:t>Bewährte Sitzventiltechnologie</w:t>
            </w:r>
            <w:r w:rsidRPr="00BE1761">
              <w:rPr>
                <w:rFonts w:ascii="Arial" w:hAnsi="Arial"/>
                <w:sz w:val="18"/>
                <w:szCs w:val="18"/>
                <w:lang w:val="de-DE"/>
              </w:rPr>
              <w:t> </w:t>
            </w:r>
            <w:r w:rsidRPr="00BE1761">
              <w:rPr>
                <w:sz w:val="18"/>
                <w:szCs w:val="18"/>
              </w:rPr>
              <w:t> </w:t>
            </w:r>
          </w:p>
          <w:p w14:paraId="3C89365A" w14:textId="3266A7F8" w:rsidR="004E54F7" w:rsidRPr="004E54F7" w:rsidRDefault="004E54F7" w:rsidP="004E54F7">
            <w:pPr>
              <w:rPr>
                <w:sz w:val="18"/>
                <w:szCs w:val="18"/>
              </w:rPr>
            </w:pPr>
            <w:r w:rsidRPr="00687B8E">
              <w:rPr>
                <w:rFonts w:ascii="Segoe UI Emoji" w:hAnsi="Segoe UI Emoji" w:cs="Segoe UI Emoji"/>
                <w:sz w:val="18"/>
                <w:szCs w:val="18"/>
              </w:rPr>
              <w:t>✅</w:t>
            </w:r>
            <w:r w:rsidRPr="00BE1761">
              <w:rPr>
                <w:sz w:val="18"/>
                <w:szCs w:val="18"/>
                <w:lang w:val="de-DE"/>
              </w:rPr>
              <w:t>Kompakte, platzsparende Bauweise mit optimiertem Strömungsweg</w:t>
            </w:r>
            <w:r w:rsidRPr="00BE1761">
              <w:rPr>
                <w:rFonts w:ascii="Arial" w:hAnsi="Arial"/>
                <w:sz w:val="18"/>
                <w:szCs w:val="18"/>
                <w:lang w:val="de-DE"/>
              </w:rPr>
              <w:t> </w:t>
            </w:r>
          </w:p>
          <w:p w14:paraId="6739F03F" w14:textId="77777777" w:rsidR="004E54F7" w:rsidRDefault="004E54F7" w:rsidP="006E0C0F">
            <w:pPr>
              <w:rPr>
                <w:sz w:val="18"/>
                <w:szCs w:val="18"/>
              </w:rPr>
            </w:pPr>
          </w:p>
          <w:p w14:paraId="3946ED56" w14:textId="77777777" w:rsidR="00840B73" w:rsidRDefault="00840B73" w:rsidP="006E0C0F">
            <w:pPr>
              <w:rPr>
                <w:sz w:val="18"/>
                <w:szCs w:val="18"/>
                <w:lang w:val="en-GB"/>
              </w:rPr>
            </w:pPr>
            <w:r w:rsidRPr="00840B73">
              <w:rPr>
                <w:rFonts w:ascii="Segoe UI Emoji" w:hAnsi="Segoe UI Emoji" w:cs="Segoe UI Emoji"/>
                <w:sz w:val="18"/>
                <w:szCs w:val="18"/>
                <w:lang w:val="en-GB"/>
              </w:rPr>
              <w:t>👉</w:t>
            </w:r>
            <w:r w:rsidRPr="00840B73">
              <w:rPr>
                <w:sz w:val="18"/>
                <w:szCs w:val="18"/>
                <w:lang w:val="en-GB"/>
              </w:rPr>
              <w:t> Mehr </w:t>
            </w:r>
            <w:proofErr w:type="spellStart"/>
            <w:r w:rsidRPr="00840B73">
              <w:rPr>
                <w:sz w:val="18"/>
                <w:szCs w:val="18"/>
                <w:lang w:val="en-GB"/>
              </w:rPr>
              <w:t>erfahren</w:t>
            </w:r>
            <w:proofErr w:type="spellEnd"/>
            <w:r>
              <w:rPr>
                <w:sz w:val="18"/>
                <w:szCs w:val="18"/>
                <w:lang w:val="en-GB"/>
              </w:rPr>
              <w:t>:</w:t>
            </w:r>
          </w:p>
          <w:p w14:paraId="64EEECFF" w14:textId="710BDEB2" w:rsidR="00096FBF" w:rsidRPr="004E54F7" w:rsidRDefault="00096FBF" w:rsidP="006E0C0F">
            <w:pPr>
              <w:rPr>
                <w:sz w:val="18"/>
                <w:szCs w:val="18"/>
              </w:rPr>
            </w:pPr>
            <w:hyperlink r:id="rId25" w:history="1">
              <w:r w:rsidRPr="00D11836">
                <w:rPr>
                  <w:rStyle w:val="Lienhypertexte"/>
                  <w:color w:val="0072BC"/>
                  <w:sz w:val="18"/>
                  <w:szCs w:val="18"/>
                </w:rPr>
                <w:t>shop.clippard.eu/link/ehs26</w:t>
              </w:r>
            </w:hyperlink>
          </w:p>
        </w:tc>
        <w:tc>
          <w:tcPr>
            <w:tcW w:w="3307" w:type="dxa"/>
          </w:tcPr>
          <w:p w14:paraId="182BDEB9" w14:textId="77777777" w:rsidR="004E54F7" w:rsidRPr="004E54F7" w:rsidRDefault="004E54F7" w:rsidP="004E54F7">
            <w:pPr>
              <w:rPr>
                <w:sz w:val="18"/>
                <w:szCs w:val="18"/>
              </w:rPr>
            </w:pPr>
            <w:proofErr w:type="spellStart"/>
            <w:r w:rsidRPr="004E54F7">
              <w:rPr>
                <w:sz w:val="18"/>
                <w:szCs w:val="18"/>
              </w:rPr>
              <w:t>Heeft</w:t>
            </w:r>
            <w:proofErr w:type="spellEnd"/>
            <w:r w:rsidRPr="004E54F7">
              <w:rPr>
                <w:sz w:val="18"/>
                <w:szCs w:val="18"/>
              </w:rPr>
              <w:t xml:space="preserve"> u </w:t>
            </w:r>
            <w:proofErr w:type="spellStart"/>
            <w:r w:rsidRPr="004E54F7">
              <w:rPr>
                <w:sz w:val="18"/>
                <w:szCs w:val="18"/>
              </w:rPr>
              <w:t>een</w:t>
            </w:r>
            <w:proofErr w:type="spellEnd"/>
            <w:r w:rsidRPr="004E54F7">
              <w:rPr>
                <w:sz w:val="18"/>
                <w:szCs w:val="18"/>
              </w:rPr>
              <w:t xml:space="preserve"> </w:t>
            </w:r>
            <w:proofErr w:type="spellStart"/>
            <w:r w:rsidRPr="004E54F7">
              <w:rPr>
                <w:b/>
                <w:bCs/>
                <w:sz w:val="18"/>
                <w:szCs w:val="18"/>
              </w:rPr>
              <w:t>elektronisch</w:t>
            </w:r>
            <w:proofErr w:type="spellEnd"/>
            <w:r w:rsidRPr="004E54F7">
              <w:rPr>
                <w:b/>
                <w:bCs/>
                <w:sz w:val="18"/>
                <w:szCs w:val="18"/>
              </w:rPr>
              <w:t xml:space="preserve"> </w:t>
            </w:r>
            <w:proofErr w:type="spellStart"/>
            <w:r w:rsidRPr="004E54F7">
              <w:rPr>
                <w:b/>
                <w:bCs/>
                <w:sz w:val="18"/>
                <w:szCs w:val="18"/>
              </w:rPr>
              <w:t>ventiel</w:t>
            </w:r>
            <w:proofErr w:type="spellEnd"/>
            <w:r w:rsidRPr="004E54F7">
              <w:rPr>
                <w:b/>
                <w:bCs/>
                <w:sz w:val="18"/>
                <w:szCs w:val="18"/>
              </w:rPr>
              <w:t xml:space="preserve"> </w:t>
            </w:r>
            <w:proofErr w:type="spellStart"/>
            <w:r w:rsidRPr="004E54F7">
              <w:rPr>
                <w:b/>
                <w:bCs/>
                <w:sz w:val="18"/>
                <w:szCs w:val="18"/>
              </w:rPr>
              <w:t>nodig</w:t>
            </w:r>
            <w:proofErr w:type="spellEnd"/>
            <w:r w:rsidRPr="004E54F7">
              <w:rPr>
                <w:b/>
                <w:bCs/>
                <w:sz w:val="18"/>
                <w:szCs w:val="18"/>
              </w:rPr>
              <w:t xml:space="preserve"> </w:t>
            </w:r>
            <w:proofErr w:type="spellStart"/>
            <w:r w:rsidRPr="004E54F7">
              <w:rPr>
                <w:b/>
                <w:bCs/>
                <w:sz w:val="18"/>
                <w:szCs w:val="18"/>
              </w:rPr>
              <w:t>dat</w:t>
            </w:r>
            <w:proofErr w:type="spellEnd"/>
            <w:r w:rsidRPr="004E54F7">
              <w:rPr>
                <w:b/>
                <w:bCs/>
                <w:sz w:val="18"/>
                <w:szCs w:val="18"/>
              </w:rPr>
              <w:t xml:space="preserve"> </w:t>
            </w:r>
            <w:proofErr w:type="spellStart"/>
            <w:r w:rsidRPr="004E54F7">
              <w:rPr>
                <w:b/>
                <w:bCs/>
                <w:sz w:val="18"/>
                <w:szCs w:val="18"/>
              </w:rPr>
              <w:t>hoge</w:t>
            </w:r>
            <w:proofErr w:type="spellEnd"/>
            <w:r w:rsidRPr="004E54F7">
              <w:rPr>
                <w:b/>
                <w:bCs/>
                <w:sz w:val="18"/>
                <w:szCs w:val="18"/>
              </w:rPr>
              <w:t xml:space="preserve"> </w:t>
            </w:r>
            <w:proofErr w:type="spellStart"/>
            <w:r w:rsidRPr="004E54F7">
              <w:rPr>
                <w:b/>
                <w:bCs/>
                <w:sz w:val="18"/>
                <w:szCs w:val="18"/>
              </w:rPr>
              <w:t>druk</w:t>
            </w:r>
            <w:proofErr w:type="spellEnd"/>
            <w:r w:rsidRPr="004E54F7">
              <w:rPr>
                <w:b/>
                <w:bCs/>
                <w:sz w:val="18"/>
                <w:szCs w:val="18"/>
              </w:rPr>
              <w:t xml:space="preserve"> </w:t>
            </w:r>
            <w:proofErr w:type="spellStart"/>
            <w:r w:rsidRPr="004E54F7">
              <w:rPr>
                <w:b/>
                <w:bCs/>
                <w:sz w:val="18"/>
                <w:szCs w:val="18"/>
              </w:rPr>
              <w:t>aankan</w:t>
            </w:r>
            <w:proofErr w:type="spellEnd"/>
            <w:r w:rsidRPr="004E54F7">
              <w:rPr>
                <w:sz w:val="18"/>
                <w:szCs w:val="18"/>
              </w:rPr>
              <w:t>?</w:t>
            </w:r>
          </w:p>
          <w:p w14:paraId="02FBB025" w14:textId="77777777" w:rsidR="004E54F7" w:rsidRPr="004E54F7" w:rsidRDefault="004E54F7" w:rsidP="004E54F7">
            <w:pPr>
              <w:rPr>
                <w:sz w:val="18"/>
                <w:szCs w:val="18"/>
              </w:rPr>
            </w:pPr>
          </w:p>
          <w:p w14:paraId="02E53AEE" w14:textId="7A1CDA98" w:rsidR="00687B8E" w:rsidRDefault="00A331F5" w:rsidP="006E0C0F">
            <w:pPr>
              <w:rPr>
                <w:sz w:val="18"/>
                <w:szCs w:val="18"/>
              </w:rPr>
            </w:pPr>
            <w:r w:rsidRPr="00A331F5">
              <w:rPr>
                <w:sz w:val="18"/>
                <w:szCs w:val="18"/>
              </w:rPr>
              <w:t>De EHS-</w:t>
            </w:r>
            <w:proofErr w:type="spellStart"/>
            <w:r w:rsidRPr="00A331F5">
              <w:rPr>
                <w:sz w:val="18"/>
                <w:szCs w:val="18"/>
              </w:rPr>
              <w:t>serie</w:t>
            </w:r>
            <w:proofErr w:type="spellEnd"/>
            <w:r w:rsidRPr="00A331F5">
              <w:rPr>
                <w:sz w:val="18"/>
                <w:szCs w:val="18"/>
              </w:rPr>
              <w:t xml:space="preserve"> van Clippard </w:t>
            </w:r>
            <w:proofErr w:type="spellStart"/>
            <w:r w:rsidRPr="00A331F5">
              <w:rPr>
                <w:sz w:val="18"/>
                <w:szCs w:val="18"/>
              </w:rPr>
              <w:t>staat</w:t>
            </w:r>
            <w:proofErr w:type="spellEnd"/>
            <w:r w:rsidRPr="00A331F5">
              <w:rPr>
                <w:sz w:val="18"/>
                <w:szCs w:val="18"/>
              </w:rPr>
              <w:t xml:space="preserve"> </w:t>
            </w:r>
            <w:proofErr w:type="spellStart"/>
            <w:r w:rsidRPr="00A331F5">
              <w:rPr>
                <w:sz w:val="18"/>
                <w:szCs w:val="18"/>
              </w:rPr>
              <w:t>voor</w:t>
            </w:r>
            <w:proofErr w:type="spellEnd"/>
            <w:r w:rsidRPr="00A331F5">
              <w:rPr>
                <w:sz w:val="18"/>
                <w:szCs w:val="18"/>
              </w:rPr>
              <w:t xml:space="preserve"> </w:t>
            </w:r>
            <w:proofErr w:type="spellStart"/>
            <w:r w:rsidRPr="00A331F5">
              <w:rPr>
                <w:sz w:val="18"/>
                <w:szCs w:val="18"/>
              </w:rPr>
              <w:t>sterke</w:t>
            </w:r>
            <w:proofErr w:type="spellEnd"/>
            <w:r w:rsidRPr="00A331F5">
              <w:rPr>
                <w:sz w:val="18"/>
                <w:szCs w:val="18"/>
              </w:rPr>
              <w:t xml:space="preserve"> </w:t>
            </w:r>
            <w:proofErr w:type="spellStart"/>
            <w:r w:rsidRPr="00A331F5">
              <w:rPr>
                <w:sz w:val="18"/>
                <w:szCs w:val="18"/>
              </w:rPr>
              <w:t>prestaties</w:t>
            </w:r>
            <w:proofErr w:type="spellEnd"/>
            <w:r w:rsidRPr="00A331F5">
              <w:rPr>
                <w:sz w:val="18"/>
                <w:szCs w:val="18"/>
              </w:rPr>
              <w:t xml:space="preserve"> </w:t>
            </w:r>
            <w:proofErr w:type="spellStart"/>
            <w:r w:rsidRPr="00A331F5">
              <w:rPr>
                <w:sz w:val="18"/>
                <w:szCs w:val="18"/>
              </w:rPr>
              <w:t>bij</w:t>
            </w:r>
            <w:proofErr w:type="spellEnd"/>
            <w:r w:rsidRPr="00A331F5">
              <w:rPr>
                <w:sz w:val="18"/>
                <w:szCs w:val="18"/>
              </w:rPr>
              <w:t xml:space="preserve"> </w:t>
            </w:r>
            <w:proofErr w:type="spellStart"/>
            <w:r w:rsidRPr="00A331F5">
              <w:rPr>
                <w:sz w:val="18"/>
                <w:szCs w:val="18"/>
              </w:rPr>
              <w:t>hogedruktoepassingen</w:t>
            </w:r>
            <w:proofErr w:type="spellEnd"/>
            <w:r w:rsidRPr="00A331F5">
              <w:rPr>
                <w:sz w:val="18"/>
                <w:szCs w:val="18"/>
              </w:rPr>
              <w:t xml:space="preserve"> tot 70</w:t>
            </w:r>
            <w:r w:rsidRPr="00A331F5">
              <w:rPr>
                <w:rFonts w:ascii="Arial" w:hAnsi="Arial"/>
                <w:sz w:val="18"/>
                <w:szCs w:val="18"/>
              </w:rPr>
              <w:t> </w:t>
            </w:r>
            <w:proofErr w:type="gramStart"/>
            <w:r w:rsidRPr="00A331F5">
              <w:rPr>
                <w:sz w:val="18"/>
                <w:szCs w:val="18"/>
              </w:rPr>
              <w:t>bar</w:t>
            </w:r>
            <w:proofErr w:type="gramEnd"/>
            <w:r w:rsidRPr="00A331F5">
              <w:rPr>
                <w:sz w:val="18"/>
                <w:szCs w:val="18"/>
              </w:rPr>
              <w:t xml:space="preserve">, met </w:t>
            </w:r>
            <w:proofErr w:type="spellStart"/>
            <w:r w:rsidRPr="00A331F5">
              <w:rPr>
                <w:sz w:val="18"/>
                <w:szCs w:val="18"/>
              </w:rPr>
              <w:t>veilige</w:t>
            </w:r>
            <w:proofErr w:type="spellEnd"/>
            <w:r w:rsidRPr="00A331F5">
              <w:rPr>
                <w:sz w:val="18"/>
                <w:szCs w:val="18"/>
              </w:rPr>
              <w:t xml:space="preserve"> </w:t>
            </w:r>
            <w:proofErr w:type="spellStart"/>
            <w:r w:rsidRPr="00A331F5">
              <w:rPr>
                <w:sz w:val="18"/>
                <w:szCs w:val="18"/>
              </w:rPr>
              <w:t>en</w:t>
            </w:r>
            <w:proofErr w:type="spellEnd"/>
            <w:r w:rsidRPr="00A331F5">
              <w:rPr>
                <w:sz w:val="18"/>
                <w:szCs w:val="18"/>
              </w:rPr>
              <w:t xml:space="preserve"> </w:t>
            </w:r>
            <w:proofErr w:type="spellStart"/>
            <w:r w:rsidRPr="00A331F5">
              <w:rPr>
                <w:sz w:val="18"/>
                <w:szCs w:val="18"/>
              </w:rPr>
              <w:t>lekvrije</w:t>
            </w:r>
            <w:proofErr w:type="spellEnd"/>
            <w:r w:rsidRPr="00A331F5">
              <w:rPr>
                <w:sz w:val="18"/>
                <w:szCs w:val="18"/>
              </w:rPr>
              <w:t xml:space="preserve"> </w:t>
            </w:r>
            <w:proofErr w:type="spellStart"/>
            <w:r w:rsidRPr="00A331F5">
              <w:rPr>
                <w:sz w:val="18"/>
                <w:szCs w:val="18"/>
              </w:rPr>
              <w:t>werking</w:t>
            </w:r>
            <w:proofErr w:type="spellEnd"/>
            <w:r w:rsidRPr="00A331F5">
              <w:rPr>
                <w:sz w:val="18"/>
                <w:szCs w:val="18"/>
              </w:rPr>
              <w:t xml:space="preserve"> </w:t>
            </w:r>
            <w:proofErr w:type="spellStart"/>
            <w:r w:rsidRPr="00A331F5">
              <w:rPr>
                <w:sz w:val="18"/>
                <w:szCs w:val="18"/>
              </w:rPr>
              <w:t>als</w:t>
            </w:r>
            <w:proofErr w:type="spellEnd"/>
            <w:r w:rsidRPr="00A331F5">
              <w:rPr>
                <w:sz w:val="18"/>
                <w:szCs w:val="18"/>
              </w:rPr>
              <w:t xml:space="preserve"> </w:t>
            </w:r>
            <w:proofErr w:type="spellStart"/>
            <w:r w:rsidRPr="00A331F5">
              <w:rPr>
                <w:sz w:val="18"/>
                <w:szCs w:val="18"/>
              </w:rPr>
              <w:t>prioriteit</w:t>
            </w:r>
            <w:proofErr w:type="spellEnd"/>
          </w:p>
          <w:p w14:paraId="33936B80" w14:textId="77777777" w:rsidR="00A331F5" w:rsidRPr="004E54F7" w:rsidRDefault="00A331F5" w:rsidP="006E0C0F">
            <w:pPr>
              <w:rPr>
                <w:sz w:val="18"/>
                <w:szCs w:val="18"/>
              </w:rPr>
            </w:pPr>
          </w:p>
          <w:p w14:paraId="2F125CAE" w14:textId="2746ACB0" w:rsidR="004E54F7" w:rsidRPr="004E54F7" w:rsidRDefault="004E54F7" w:rsidP="004E54F7">
            <w:pPr>
              <w:rPr>
                <w:sz w:val="18"/>
                <w:szCs w:val="18"/>
                <w:lang w:val="nl-BE"/>
              </w:rPr>
            </w:pPr>
            <w:r w:rsidRPr="004E54F7">
              <w:rPr>
                <w:rFonts w:ascii="Segoe UI Emoji" w:hAnsi="Segoe UI Emoji" w:cs="Segoe UI Emoji"/>
                <w:sz w:val="18"/>
                <w:szCs w:val="18"/>
              </w:rPr>
              <w:t>✅</w:t>
            </w:r>
            <w:r w:rsidRPr="004E54F7">
              <w:rPr>
                <w:sz w:val="18"/>
                <w:szCs w:val="18"/>
                <w:lang w:val="nl-BE"/>
              </w:rPr>
              <w:t xml:space="preserve">Eenvoudige installatie en onderhoud </w:t>
            </w:r>
            <w:r w:rsidRPr="004E54F7">
              <w:rPr>
                <w:rFonts w:ascii="Arial" w:hAnsi="Arial"/>
                <w:sz w:val="18"/>
                <w:szCs w:val="18"/>
                <w:lang w:val="nl-BE"/>
              </w:rPr>
              <w:t> </w:t>
            </w:r>
            <w:r w:rsidRPr="004E54F7">
              <w:rPr>
                <w:sz w:val="18"/>
                <w:szCs w:val="18"/>
                <w:lang w:val="nl-BE"/>
              </w:rPr>
              <w:t> </w:t>
            </w:r>
          </w:p>
          <w:p w14:paraId="6E7A5D19" w14:textId="5D5B9C60" w:rsidR="004E54F7" w:rsidRPr="004E54F7" w:rsidRDefault="004E54F7" w:rsidP="004E54F7">
            <w:pPr>
              <w:rPr>
                <w:sz w:val="18"/>
                <w:szCs w:val="18"/>
                <w:lang w:val="nl-BE"/>
              </w:rPr>
            </w:pPr>
            <w:r w:rsidRPr="004E54F7">
              <w:rPr>
                <w:rFonts w:ascii="Segoe UI Emoji" w:hAnsi="Segoe UI Emoji" w:cs="Segoe UI Emoji"/>
                <w:sz w:val="18"/>
                <w:szCs w:val="18"/>
              </w:rPr>
              <w:t>✅</w:t>
            </w:r>
            <w:r w:rsidRPr="004E54F7">
              <w:rPr>
                <w:sz w:val="18"/>
                <w:szCs w:val="18"/>
                <w:lang w:val="nl-BE"/>
              </w:rPr>
              <w:t>Betrouwbare schotelkleptechnologie</w:t>
            </w:r>
            <w:r w:rsidRPr="004E54F7">
              <w:rPr>
                <w:rFonts w:ascii="Arial" w:hAnsi="Arial"/>
                <w:sz w:val="18"/>
                <w:szCs w:val="18"/>
                <w:lang w:val="nl-BE"/>
              </w:rPr>
              <w:t> </w:t>
            </w:r>
            <w:r w:rsidRPr="004E54F7">
              <w:rPr>
                <w:sz w:val="18"/>
                <w:szCs w:val="18"/>
                <w:lang w:val="nl-BE"/>
              </w:rPr>
              <w:t> </w:t>
            </w:r>
          </w:p>
          <w:p w14:paraId="67526969" w14:textId="1E8AF0CF" w:rsidR="004E54F7" w:rsidRPr="004E54F7" w:rsidRDefault="004E54F7" w:rsidP="004E54F7">
            <w:pPr>
              <w:rPr>
                <w:sz w:val="18"/>
                <w:szCs w:val="18"/>
                <w:lang w:val="nl-BE"/>
              </w:rPr>
            </w:pPr>
            <w:r w:rsidRPr="004E54F7">
              <w:rPr>
                <w:rFonts w:ascii="Segoe UI Emoji" w:hAnsi="Segoe UI Emoji" w:cs="Segoe UI Emoji"/>
                <w:sz w:val="18"/>
                <w:szCs w:val="18"/>
              </w:rPr>
              <w:t>✅</w:t>
            </w:r>
            <w:r w:rsidRPr="004E54F7">
              <w:rPr>
                <w:sz w:val="18"/>
                <w:szCs w:val="18"/>
                <w:lang w:val="nl-BE"/>
              </w:rPr>
              <w:t>Compact en ruimtebesparend ontwerp met geoptimaliseerd </w:t>
            </w:r>
            <w:proofErr w:type="spellStart"/>
            <w:r w:rsidRPr="004E54F7">
              <w:rPr>
                <w:sz w:val="18"/>
                <w:szCs w:val="18"/>
                <w:lang w:val="nl-BE"/>
              </w:rPr>
              <w:t>stromingspad</w:t>
            </w:r>
            <w:proofErr w:type="spellEnd"/>
            <w:r w:rsidRPr="004E54F7">
              <w:rPr>
                <w:rFonts w:ascii="Arial" w:hAnsi="Arial"/>
                <w:sz w:val="18"/>
                <w:szCs w:val="18"/>
                <w:lang w:val="nl-BE"/>
              </w:rPr>
              <w:t> </w:t>
            </w:r>
            <w:r w:rsidRPr="004E54F7">
              <w:rPr>
                <w:sz w:val="18"/>
                <w:szCs w:val="18"/>
                <w:lang w:val="nl-BE"/>
              </w:rPr>
              <w:t> </w:t>
            </w:r>
          </w:p>
          <w:p w14:paraId="1FB5A62F" w14:textId="77777777" w:rsidR="004E54F7" w:rsidRDefault="004E54F7" w:rsidP="006E0C0F">
            <w:pPr>
              <w:rPr>
                <w:sz w:val="18"/>
                <w:szCs w:val="18"/>
              </w:rPr>
            </w:pPr>
          </w:p>
          <w:p w14:paraId="0179B5DE" w14:textId="77777777" w:rsidR="00840B73" w:rsidRDefault="00840B73" w:rsidP="006E0C0F">
            <w:pPr>
              <w:rPr>
                <w:sz w:val="18"/>
                <w:szCs w:val="18"/>
                <w:lang w:val="en-GB"/>
              </w:rPr>
            </w:pPr>
            <w:r w:rsidRPr="00840B73">
              <w:rPr>
                <w:rFonts w:ascii="Segoe UI Emoji" w:hAnsi="Segoe UI Emoji" w:cs="Segoe UI Emoji"/>
                <w:sz w:val="18"/>
                <w:szCs w:val="18"/>
                <w:lang w:val="en-GB"/>
              </w:rPr>
              <w:t>👉</w:t>
            </w:r>
            <w:r w:rsidRPr="00840B73">
              <w:rPr>
                <w:sz w:val="18"/>
                <w:szCs w:val="18"/>
                <w:lang w:val="en-GB"/>
              </w:rPr>
              <w:t> Me</w:t>
            </w:r>
            <w:r>
              <w:rPr>
                <w:sz w:val="18"/>
                <w:szCs w:val="18"/>
                <w:lang w:val="en-GB"/>
              </w:rPr>
              <w:t xml:space="preserve">er </w:t>
            </w:r>
            <w:proofErr w:type="spellStart"/>
            <w:r>
              <w:rPr>
                <w:sz w:val="18"/>
                <w:szCs w:val="18"/>
                <w:lang w:val="en-GB"/>
              </w:rPr>
              <w:t>informatie</w:t>
            </w:r>
            <w:proofErr w:type="spellEnd"/>
            <w:r>
              <w:rPr>
                <w:sz w:val="18"/>
                <w:szCs w:val="18"/>
                <w:lang w:val="en-GB"/>
              </w:rPr>
              <w:t>:</w:t>
            </w:r>
          </w:p>
          <w:p w14:paraId="3D06F038" w14:textId="3542B946" w:rsidR="00096FBF" w:rsidRPr="004E54F7" w:rsidRDefault="00096FBF" w:rsidP="006E0C0F">
            <w:pPr>
              <w:rPr>
                <w:sz w:val="18"/>
                <w:szCs w:val="18"/>
              </w:rPr>
            </w:pPr>
            <w:hyperlink r:id="rId26" w:history="1">
              <w:r w:rsidRPr="00D11836">
                <w:rPr>
                  <w:rStyle w:val="Lienhypertexte"/>
                  <w:color w:val="0072BC"/>
                  <w:sz w:val="18"/>
                  <w:szCs w:val="18"/>
                </w:rPr>
                <w:t>shop.clippard.eu/link/ehs26</w:t>
              </w:r>
            </w:hyperlink>
          </w:p>
        </w:tc>
      </w:tr>
    </w:tbl>
    <w:p w14:paraId="25586F87" w14:textId="77777777" w:rsidR="006E0C0F" w:rsidRPr="00CF2560" w:rsidRDefault="006E0C0F" w:rsidP="00AF4B3E"/>
    <w:sectPr w:rsidR="006E0C0F" w:rsidRPr="00CF2560" w:rsidSect="00AF4B3E">
      <w:pgSz w:w="15840" w:h="12240" w:orient="landscape"/>
      <w:pgMar w:top="1800" w:right="1440" w:bottom="1800" w:left="1440" w:header="720" w:footer="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9AF7E8" w14:textId="77777777" w:rsidR="000D7D24" w:rsidRDefault="000D7D24" w:rsidP="00F26B2E">
      <w:r>
        <w:separator/>
      </w:r>
    </w:p>
  </w:endnote>
  <w:endnote w:type="continuationSeparator" w:id="0">
    <w:p w14:paraId="6394260E" w14:textId="77777777" w:rsidR="000D7D24" w:rsidRDefault="000D7D24" w:rsidP="00F26B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Light">
    <w:altName w:val="Arial Nova Light"/>
    <w:charset w:val="00"/>
    <w:family w:val="auto"/>
    <w:pitch w:val="variable"/>
    <w:sig w:usb0="A00002FF" w:usb1="5000205B" w:usb2="00000002" w:usb3="00000000" w:csb0="00000007" w:csb1="00000000"/>
  </w:font>
  <w:font w:name="Avenir LT Pro 45 Book">
    <w:panose1 w:val="020B0502020203020204"/>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 w:fontKey="{9E165519-8E2D-4011-9B3C-B610E3F7C988}"/>
    <w:embedItalic r:id="rId2" w:fontKey="{9CCF637A-1A56-422F-A0E3-8A01E4EDA9D4}"/>
  </w:font>
  <w:font w:name="Calibri">
    <w:panose1 w:val="020F0502020204030204"/>
    <w:charset w:val="00"/>
    <w:family w:val="swiss"/>
    <w:pitch w:val="variable"/>
    <w:sig w:usb0="E4002EFF" w:usb1="C200247B" w:usb2="00000009" w:usb3="00000000" w:csb0="000001FF" w:csb1="00000000"/>
    <w:embedRegular r:id="rId3" w:fontKey="{93F2AF86-74D7-42D3-99A5-0F8F3D396C60}"/>
  </w:font>
  <w:font w:name="Cambria">
    <w:panose1 w:val="02040503050406030204"/>
    <w:charset w:val="00"/>
    <w:family w:val="roman"/>
    <w:pitch w:val="variable"/>
    <w:sig w:usb0="E00006FF" w:usb1="420024FF" w:usb2="02000000" w:usb3="00000000" w:csb0="0000019F" w:csb1="00000000"/>
    <w:embedRegular r:id="rId4" w:fontKey="{3BB29B6D-002C-40D9-AA4A-2CC110FB4A35}"/>
  </w:font>
  <w:font w:name="Segoe UI Emoji">
    <w:panose1 w:val="020B0502040204020203"/>
    <w:charset w:val="00"/>
    <w:family w:val="swiss"/>
    <w:pitch w:val="variable"/>
    <w:sig w:usb0="00000003" w:usb1="02000000" w:usb2="08000000" w:usb3="00000000" w:csb0="00000001" w:csb1="00000000"/>
    <w:embedRegular r:id="rId5" w:fontKey="{689A1BD3-C0F4-49DA-9366-C1BC58DE7D91}"/>
    <w:embedBold r:id="rId6" w:fontKey="{0DEE257D-E792-4616-8F80-7A0E104B8A4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2080972852"/>
      <w:docPartObj>
        <w:docPartGallery w:val="Page Numbers (Bottom of Page)"/>
        <w:docPartUnique/>
      </w:docPartObj>
    </w:sdtPr>
    <w:sdtEndPr>
      <w:rPr>
        <w:rStyle w:val="Numrodepage"/>
      </w:rPr>
    </w:sdtEndPr>
    <w:sdtContent>
      <w:p w14:paraId="6DDC5865" w14:textId="3710C483" w:rsidR="00236C04" w:rsidRDefault="00236C04" w:rsidP="00F26B2E">
        <w:pPr>
          <w:pStyle w:val="Pieddepage"/>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fldChar w:fldCharType="end"/>
        </w:r>
      </w:p>
    </w:sdtContent>
  </w:sdt>
  <w:p w14:paraId="57B7F3BB" w14:textId="77777777" w:rsidR="00236C04" w:rsidRDefault="00236C04" w:rsidP="00F26B2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4576959"/>
      <w:docPartObj>
        <w:docPartGallery w:val="Page Numbers (Bottom of Page)"/>
        <w:docPartUnique/>
      </w:docPartObj>
    </w:sdtPr>
    <w:sdtEndPr/>
    <w:sdtContent>
      <w:p w14:paraId="68DD03E0" w14:textId="02036D5A" w:rsidR="00AF4B3E" w:rsidRDefault="00AF4B3E">
        <w:pPr>
          <w:pStyle w:val="Pieddepage"/>
          <w:jc w:val="center"/>
        </w:pPr>
        <w:r>
          <w:fldChar w:fldCharType="begin"/>
        </w:r>
        <w:r>
          <w:instrText>PAGE   \* MERGEFORMAT</w:instrText>
        </w:r>
        <w:r>
          <w:fldChar w:fldCharType="separate"/>
        </w:r>
        <w:r>
          <w:rPr>
            <w:lang w:val="fr-FR"/>
          </w:rPr>
          <w:t>2</w:t>
        </w:r>
        <w:r>
          <w:fldChar w:fldCharType="end"/>
        </w:r>
      </w:p>
    </w:sdtContent>
  </w:sdt>
  <w:p w14:paraId="05A76375" w14:textId="77777777" w:rsidR="00236C04" w:rsidRDefault="00236C04" w:rsidP="00F26B2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0133322"/>
      <w:docPartObj>
        <w:docPartGallery w:val="Page Numbers (Bottom of Page)"/>
        <w:docPartUnique/>
      </w:docPartObj>
    </w:sdtPr>
    <w:sdtEndPr/>
    <w:sdtContent>
      <w:p w14:paraId="2E8D6F56" w14:textId="5980548A" w:rsidR="00AF4B3E" w:rsidRDefault="00AF4B3E">
        <w:pPr>
          <w:pStyle w:val="Pieddepage"/>
          <w:jc w:val="center"/>
        </w:pPr>
        <w:r>
          <w:fldChar w:fldCharType="begin"/>
        </w:r>
        <w:r>
          <w:instrText>PAGE   \* MERGEFORMAT</w:instrText>
        </w:r>
        <w:r>
          <w:fldChar w:fldCharType="separate"/>
        </w:r>
        <w:r>
          <w:rPr>
            <w:lang w:val="fr-FR"/>
          </w:rPr>
          <w:t>2</w:t>
        </w:r>
        <w:r>
          <w:fldChar w:fldCharType="end"/>
        </w:r>
      </w:p>
    </w:sdtContent>
  </w:sdt>
  <w:p w14:paraId="5D48024F" w14:textId="77777777" w:rsidR="00AF4B3E" w:rsidRDefault="00AF4B3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268BF3" w14:textId="77777777" w:rsidR="000D7D24" w:rsidRDefault="000D7D24" w:rsidP="00F26B2E">
      <w:r>
        <w:separator/>
      </w:r>
    </w:p>
  </w:footnote>
  <w:footnote w:type="continuationSeparator" w:id="0">
    <w:p w14:paraId="0CFCFE14" w14:textId="77777777" w:rsidR="000D7D24" w:rsidRDefault="000D7D24" w:rsidP="00F26B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88570" w14:textId="0E343DA4" w:rsidR="00AF4B3E" w:rsidRDefault="0024765B" w:rsidP="00A84279">
    <w:pPr>
      <w:pStyle w:val="En-tte"/>
      <w:jc w:val="center"/>
    </w:pPr>
    <w:r>
      <w:rPr>
        <w:noProof/>
      </w:rPr>
      <w:drawing>
        <wp:inline distT="0" distB="0" distL="0" distR="0" wp14:anchorId="6226BF71" wp14:editId="5C1434A3">
          <wp:extent cx="1905000" cy="563880"/>
          <wp:effectExtent l="0" t="0" r="0" b="7620"/>
          <wp:docPr id="94181374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56388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C385B"/>
    <w:multiLevelType w:val="multilevel"/>
    <w:tmpl w:val="4F26C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635030"/>
    <w:multiLevelType w:val="hybridMultilevel"/>
    <w:tmpl w:val="2A5ED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E58C7"/>
    <w:multiLevelType w:val="multilevel"/>
    <w:tmpl w:val="0BB22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AE516D"/>
    <w:multiLevelType w:val="multilevel"/>
    <w:tmpl w:val="FD684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085FE9"/>
    <w:multiLevelType w:val="multilevel"/>
    <w:tmpl w:val="635C5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1437188"/>
    <w:multiLevelType w:val="hybridMultilevel"/>
    <w:tmpl w:val="892855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3FC684D"/>
    <w:multiLevelType w:val="multilevel"/>
    <w:tmpl w:val="3FE45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106CE9"/>
    <w:multiLevelType w:val="multilevel"/>
    <w:tmpl w:val="DF86C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8D78D5"/>
    <w:multiLevelType w:val="multilevel"/>
    <w:tmpl w:val="88F6E6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E0A00CA"/>
    <w:multiLevelType w:val="hybridMultilevel"/>
    <w:tmpl w:val="E7F09C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6A87D11"/>
    <w:multiLevelType w:val="multilevel"/>
    <w:tmpl w:val="8E444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9054655"/>
    <w:multiLevelType w:val="hybridMultilevel"/>
    <w:tmpl w:val="C2BC4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843CCF"/>
    <w:multiLevelType w:val="multilevel"/>
    <w:tmpl w:val="0A887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CE71AEA"/>
    <w:multiLevelType w:val="multilevel"/>
    <w:tmpl w:val="51F0D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0220CA7"/>
    <w:multiLevelType w:val="multilevel"/>
    <w:tmpl w:val="0B32F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2A15CD8"/>
    <w:multiLevelType w:val="multilevel"/>
    <w:tmpl w:val="41A6F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2B5574A"/>
    <w:multiLevelType w:val="multilevel"/>
    <w:tmpl w:val="D4FC4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72A5707"/>
    <w:multiLevelType w:val="hybridMultilevel"/>
    <w:tmpl w:val="E880F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C77321"/>
    <w:multiLevelType w:val="hybridMultilevel"/>
    <w:tmpl w:val="2F485E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B91321B"/>
    <w:multiLevelType w:val="multilevel"/>
    <w:tmpl w:val="ED1CC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8C65E78"/>
    <w:multiLevelType w:val="multilevel"/>
    <w:tmpl w:val="C61CC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A275B18"/>
    <w:multiLevelType w:val="multilevel"/>
    <w:tmpl w:val="C9184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AB35A92"/>
    <w:multiLevelType w:val="multilevel"/>
    <w:tmpl w:val="C6762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E6A4A0A"/>
    <w:multiLevelType w:val="multilevel"/>
    <w:tmpl w:val="5F26B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EC8626A"/>
    <w:multiLevelType w:val="multilevel"/>
    <w:tmpl w:val="6AE0B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F1A306E"/>
    <w:multiLevelType w:val="multilevel"/>
    <w:tmpl w:val="539CF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F1A3091"/>
    <w:multiLevelType w:val="multilevel"/>
    <w:tmpl w:val="D22EC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2C900DE"/>
    <w:multiLevelType w:val="hybridMultilevel"/>
    <w:tmpl w:val="CAC0B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D6AD5"/>
    <w:multiLevelType w:val="hybridMultilevel"/>
    <w:tmpl w:val="74C4FB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C0E3188"/>
    <w:multiLevelType w:val="multilevel"/>
    <w:tmpl w:val="CB308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04E291C"/>
    <w:multiLevelType w:val="hybridMultilevel"/>
    <w:tmpl w:val="AC84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1812D40"/>
    <w:multiLevelType w:val="hybridMultilevel"/>
    <w:tmpl w:val="50A64A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CEF4190"/>
    <w:multiLevelType w:val="hybridMultilevel"/>
    <w:tmpl w:val="C1C4E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463857">
    <w:abstractNumId w:val="8"/>
  </w:num>
  <w:num w:numId="2" w16cid:durableId="929194480">
    <w:abstractNumId w:val="1"/>
  </w:num>
  <w:num w:numId="3" w16cid:durableId="1370689358">
    <w:abstractNumId w:val="27"/>
  </w:num>
  <w:num w:numId="4" w16cid:durableId="71320172">
    <w:abstractNumId w:val="30"/>
  </w:num>
  <w:num w:numId="5" w16cid:durableId="465976757">
    <w:abstractNumId w:val="12"/>
  </w:num>
  <w:num w:numId="6" w16cid:durableId="371853794">
    <w:abstractNumId w:val="17"/>
  </w:num>
  <w:num w:numId="7" w16cid:durableId="1701273391">
    <w:abstractNumId w:val="28"/>
  </w:num>
  <w:num w:numId="8" w16cid:durableId="1022516997">
    <w:abstractNumId w:val="5"/>
  </w:num>
  <w:num w:numId="9" w16cid:durableId="143162698">
    <w:abstractNumId w:val="18"/>
  </w:num>
  <w:num w:numId="10" w16cid:durableId="679936306">
    <w:abstractNumId w:val="7"/>
  </w:num>
  <w:num w:numId="11" w16cid:durableId="239828158">
    <w:abstractNumId w:val="3"/>
  </w:num>
  <w:num w:numId="12" w16cid:durableId="777068857">
    <w:abstractNumId w:val="25"/>
  </w:num>
  <w:num w:numId="13" w16cid:durableId="335770529">
    <w:abstractNumId w:val="16"/>
  </w:num>
  <w:num w:numId="14" w16cid:durableId="1307274221">
    <w:abstractNumId w:val="22"/>
  </w:num>
  <w:num w:numId="15" w16cid:durableId="1094128068">
    <w:abstractNumId w:val="15"/>
  </w:num>
  <w:num w:numId="16" w16cid:durableId="1386224767">
    <w:abstractNumId w:val="13"/>
  </w:num>
  <w:num w:numId="17" w16cid:durableId="532157134">
    <w:abstractNumId w:val="23"/>
  </w:num>
  <w:num w:numId="18" w16cid:durableId="408694055">
    <w:abstractNumId w:val="32"/>
  </w:num>
  <w:num w:numId="19" w16cid:durableId="1127547058">
    <w:abstractNumId w:val="4"/>
  </w:num>
  <w:num w:numId="20" w16cid:durableId="367143052">
    <w:abstractNumId w:val="24"/>
  </w:num>
  <w:num w:numId="21" w16cid:durableId="1215659101">
    <w:abstractNumId w:val="19"/>
  </w:num>
  <w:num w:numId="22" w16cid:durableId="1819876446">
    <w:abstractNumId w:val="26"/>
  </w:num>
  <w:num w:numId="23" w16cid:durableId="1756631310">
    <w:abstractNumId w:val="29"/>
  </w:num>
  <w:num w:numId="24" w16cid:durableId="1622489138">
    <w:abstractNumId w:val="0"/>
  </w:num>
  <w:num w:numId="25" w16cid:durableId="1097481475">
    <w:abstractNumId w:val="2"/>
  </w:num>
  <w:num w:numId="26" w16cid:durableId="1079713839">
    <w:abstractNumId w:val="20"/>
  </w:num>
  <w:num w:numId="27" w16cid:durableId="1916040031">
    <w:abstractNumId w:val="6"/>
  </w:num>
  <w:num w:numId="28" w16cid:durableId="116796943">
    <w:abstractNumId w:val="21"/>
  </w:num>
  <w:num w:numId="29" w16cid:durableId="1327510262">
    <w:abstractNumId w:val="10"/>
  </w:num>
  <w:num w:numId="30" w16cid:durableId="1647317698">
    <w:abstractNumId w:val="14"/>
  </w:num>
  <w:num w:numId="31" w16cid:durableId="1367097042">
    <w:abstractNumId w:val="11"/>
  </w:num>
  <w:num w:numId="32" w16cid:durableId="2110274935">
    <w:abstractNumId w:val="9"/>
  </w:num>
  <w:num w:numId="33" w16cid:durableId="198457676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4FB4"/>
    <w:rsid w:val="000131D6"/>
    <w:rsid w:val="00017597"/>
    <w:rsid w:val="000234CC"/>
    <w:rsid w:val="00030A3F"/>
    <w:rsid w:val="00033468"/>
    <w:rsid w:val="000533F6"/>
    <w:rsid w:val="00057415"/>
    <w:rsid w:val="000754E1"/>
    <w:rsid w:val="00096FBF"/>
    <w:rsid w:val="000C0083"/>
    <w:rsid w:val="000C4614"/>
    <w:rsid w:val="000D2C0A"/>
    <w:rsid w:val="000D7D24"/>
    <w:rsid w:val="000F5F89"/>
    <w:rsid w:val="001033C8"/>
    <w:rsid w:val="00137A40"/>
    <w:rsid w:val="00195028"/>
    <w:rsid w:val="001A336C"/>
    <w:rsid w:val="001F7258"/>
    <w:rsid w:val="002012C3"/>
    <w:rsid w:val="002254C6"/>
    <w:rsid w:val="0022592B"/>
    <w:rsid w:val="00236C04"/>
    <w:rsid w:val="00245CE2"/>
    <w:rsid w:val="0024765B"/>
    <w:rsid w:val="002717FB"/>
    <w:rsid w:val="00292706"/>
    <w:rsid w:val="002A34FE"/>
    <w:rsid w:val="002E76BD"/>
    <w:rsid w:val="00310F76"/>
    <w:rsid w:val="00322FB5"/>
    <w:rsid w:val="00337135"/>
    <w:rsid w:val="00394E8F"/>
    <w:rsid w:val="00396B7C"/>
    <w:rsid w:val="003D5AB4"/>
    <w:rsid w:val="004342BC"/>
    <w:rsid w:val="004A72DF"/>
    <w:rsid w:val="004D1A4A"/>
    <w:rsid w:val="004E54F7"/>
    <w:rsid w:val="00500A2C"/>
    <w:rsid w:val="00510FE4"/>
    <w:rsid w:val="00524C99"/>
    <w:rsid w:val="00527F9C"/>
    <w:rsid w:val="005349F7"/>
    <w:rsid w:val="00543F83"/>
    <w:rsid w:val="00570EFA"/>
    <w:rsid w:val="0057489C"/>
    <w:rsid w:val="005802EB"/>
    <w:rsid w:val="005A079D"/>
    <w:rsid w:val="005B4EC6"/>
    <w:rsid w:val="005C5EF9"/>
    <w:rsid w:val="005F2B36"/>
    <w:rsid w:val="00636811"/>
    <w:rsid w:val="00661DA1"/>
    <w:rsid w:val="00663B68"/>
    <w:rsid w:val="00687B8E"/>
    <w:rsid w:val="00690455"/>
    <w:rsid w:val="00690713"/>
    <w:rsid w:val="0069287D"/>
    <w:rsid w:val="006A0D2F"/>
    <w:rsid w:val="006E0C0F"/>
    <w:rsid w:val="006F7267"/>
    <w:rsid w:val="00752A6B"/>
    <w:rsid w:val="00764CA3"/>
    <w:rsid w:val="0076639E"/>
    <w:rsid w:val="007D195D"/>
    <w:rsid w:val="007E31B7"/>
    <w:rsid w:val="00800EC8"/>
    <w:rsid w:val="00803DF9"/>
    <w:rsid w:val="008148F5"/>
    <w:rsid w:val="00834725"/>
    <w:rsid w:val="00834922"/>
    <w:rsid w:val="00835395"/>
    <w:rsid w:val="00840B73"/>
    <w:rsid w:val="00881498"/>
    <w:rsid w:val="00891761"/>
    <w:rsid w:val="008B25D6"/>
    <w:rsid w:val="008B2B2B"/>
    <w:rsid w:val="008B615F"/>
    <w:rsid w:val="008D2A2A"/>
    <w:rsid w:val="009136AA"/>
    <w:rsid w:val="009505EE"/>
    <w:rsid w:val="009879D0"/>
    <w:rsid w:val="009A6AE1"/>
    <w:rsid w:val="009A7287"/>
    <w:rsid w:val="009B5827"/>
    <w:rsid w:val="00A331F5"/>
    <w:rsid w:val="00A35345"/>
    <w:rsid w:val="00A364CC"/>
    <w:rsid w:val="00A43665"/>
    <w:rsid w:val="00A74E37"/>
    <w:rsid w:val="00A81006"/>
    <w:rsid w:val="00A84279"/>
    <w:rsid w:val="00AC47AE"/>
    <w:rsid w:val="00AF4B3E"/>
    <w:rsid w:val="00B14FB4"/>
    <w:rsid w:val="00B30645"/>
    <w:rsid w:val="00B36E6A"/>
    <w:rsid w:val="00B406A0"/>
    <w:rsid w:val="00B71F3B"/>
    <w:rsid w:val="00B922C9"/>
    <w:rsid w:val="00BE1761"/>
    <w:rsid w:val="00BF72AE"/>
    <w:rsid w:val="00C0085F"/>
    <w:rsid w:val="00C2061D"/>
    <w:rsid w:val="00C313CA"/>
    <w:rsid w:val="00C3314B"/>
    <w:rsid w:val="00C45128"/>
    <w:rsid w:val="00C62453"/>
    <w:rsid w:val="00C62F5B"/>
    <w:rsid w:val="00C81B08"/>
    <w:rsid w:val="00C83814"/>
    <w:rsid w:val="00C8639E"/>
    <w:rsid w:val="00C95DF4"/>
    <w:rsid w:val="00CB0194"/>
    <w:rsid w:val="00CB5576"/>
    <w:rsid w:val="00CC0E29"/>
    <w:rsid w:val="00CD41C7"/>
    <w:rsid w:val="00CE0427"/>
    <w:rsid w:val="00CE388A"/>
    <w:rsid w:val="00CF2560"/>
    <w:rsid w:val="00D11836"/>
    <w:rsid w:val="00D715CE"/>
    <w:rsid w:val="00DB793E"/>
    <w:rsid w:val="00DF0A54"/>
    <w:rsid w:val="00E1091C"/>
    <w:rsid w:val="00E1385F"/>
    <w:rsid w:val="00E32169"/>
    <w:rsid w:val="00E90E6F"/>
    <w:rsid w:val="00EB0E6F"/>
    <w:rsid w:val="00EC0D99"/>
    <w:rsid w:val="00EC4E82"/>
    <w:rsid w:val="00ED507B"/>
    <w:rsid w:val="00F07683"/>
    <w:rsid w:val="00F11E92"/>
    <w:rsid w:val="00F23C8D"/>
    <w:rsid w:val="00F26B2E"/>
    <w:rsid w:val="00F27E14"/>
    <w:rsid w:val="00F34BA4"/>
    <w:rsid w:val="00F5129D"/>
    <w:rsid w:val="00F55112"/>
    <w:rsid w:val="00F72964"/>
    <w:rsid w:val="00F9775A"/>
    <w:rsid w:val="00FE1A8F"/>
    <w:rsid w:val="00FE5A7C"/>
    <w:rsid w:val="00FF1C31"/>
    <w:rsid w:val="00FF49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079FF60"/>
  <w15:docId w15:val="{B2300A10-A30D-CF41-8A62-5F46A54F4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elvetica Neue Light" w:eastAsia="Helvetica Neue Light" w:hAnsi="Helvetica Neue Light" w:cs="Helvetica Neue Light"/>
        <w:sz w:val="18"/>
        <w:szCs w:val="1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6B2E"/>
    <w:pPr>
      <w:widowControl w:val="0"/>
      <w:tabs>
        <w:tab w:val="left" w:pos="1620"/>
        <w:tab w:val="left" w:pos="5040"/>
      </w:tabs>
      <w:spacing w:line="276" w:lineRule="auto"/>
    </w:pPr>
    <w:rPr>
      <w:rFonts w:ascii="Avenir LT Pro 45 Book" w:eastAsia="Arial" w:hAnsi="Avenir LT Pro 45 Book" w:cs="Arial"/>
      <w:sz w:val="22"/>
      <w:szCs w:val="22"/>
    </w:rPr>
  </w:style>
  <w:style w:type="paragraph" w:styleId="Titre1">
    <w:name w:val="heading 1"/>
    <w:basedOn w:val="Normal"/>
    <w:next w:val="Normal"/>
    <w:uiPriority w:val="9"/>
    <w:qFormat/>
    <w:rsid w:val="00F26B2E"/>
    <w:pPr>
      <w:jc w:val="center"/>
      <w:outlineLvl w:val="0"/>
    </w:pPr>
    <w:rPr>
      <w:b/>
      <w:sz w:val="24"/>
      <w:szCs w:val="24"/>
    </w:rPr>
  </w:style>
  <w:style w:type="paragraph" w:styleId="Titre2">
    <w:name w:val="heading 2"/>
    <w:basedOn w:val="Normal"/>
    <w:next w:val="Normal"/>
    <w:uiPriority w:val="9"/>
    <w:unhideWhenUsed/>
    <w:qFormat/>
    <w:rsid w:val="009505EE"/>
    <w:pPr>
      <w:outlineLvl w:val="1"/>
    </w:pPr>
    <w:rPr>
      <w:b/>
      <w:bCs/>
      <w:color w:val="0072BC"/>
      <w:sz w:val="24"/>
      <w:szCs w:val="24"/>
    </w:rPr>
  </w:style>
  <w:style w:type="paragraph" w:styleId="Titre3">
    <w:name w:val="heading 3"/>
    <w:basedOn w:val="Titre2"/>
    <w:next w:val="Normal"/>
    <w:uiPriority w:val="9"/>
    <w:unhideWhenUsed/>
    <w:qFormat/>
    <w:rsid w:val="00F26B2E"/>
    <w:pPr>
      <w:outlineLvl w:val="2"/>
    </w:pPr>
    <w:rPr>
      <w:sz w:val="22"/>
      <w:szCs w:val="22"/>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Paragraphedeliste">
    <w:name w:val="List Paragraph"/>
    <w:basedOn w:val="Normal"/>
    <w:uiPriority w:val="34"/>
    <w:qFormat/>
    <w:rsid w:val="00C83814"/>
    <w:pPr>
      <w:ind w:left="720"/>
      <w:contextualSpacing/>
    </w:pPr>
  </w:style>
  <w:style w:type="character" w:styleId="Lienhypertexte">
    <w:name w:val="Hyperlink"/>
    <w:basedOn w:val="Policepardfaut"/>
    <w:uiPriority w:val="99"/>
    <w:unhideWhenUsed/>
    <w:rsid w:val="005802EB"/>
    <w:rPr>
      <w:color w:val="0000FF" w:themeColor="hyperlink"/>
      <w:u w:val="single"/>
    </w:rPr>
  </w:style>
  <w:style w:type="character" w:styleId="Mentionnonrsolue">
    <w:name w:val="Unresolved Mention"/>
    <w:basedOn w:val="Policepardfaut"/>
    <w:uiPriority w:val="99"/>
    <w:semiHidden/>
    <w:unhideWhenUsed/>
    <w:rsid w:val="005802EB"/>
    <w:rPr>
      <w:color w:val="605E5C"/>
      <w:shd w:val="clear" w:color="auto" w:fill="E1DFDD"/>
    </w:rPr>
  </w:style>
  <w:style w:type="table" w:styleId="Grilledutableau">
    <w:name w:val="Table Grid"/>
    <w:basedOn w:val="TableauNormal"/>
    <w:uiPriority w:val="39"/>
    <w:rsid w:val="002927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236C04"/>
    <w:pPr>
      <w:tabs>
        <w:tab w:val="center" w:pos="4680"/>
        <w:tab w:val="right" w:pos="9360"/>
      </w:tabs>
    </w:pPr>
  </w:style>
  <w:style w:type="character" w:customStyle="1" w:styleId="En-tteCar">
    <w:name w:val="En-tête Car"/>
    <w:basedOn w:val="Policepardfaut"/>
    <w:link w:val="En-tte"/>
    <w:uiPriority w:val="99"/>
    <w:rsid w:val="00236C04"/>
  </w:style>
  <w:style w:type="paragraph" w:styleId="Pieddepage">
    <w:name w:val="footer"/>
    <w:basedOn w:val="Normal"/>
    <w:link w:val="PieddepageCar"/>
    <w:uiPriority w:val="99"/>
    <w:unhideWhenUsed/>
    <w:rsid w:val="00236C04"/>
    <w:pPr>
      <w:tabs>
        <w:tab w:val="center" w:pos="4680"/>
        <w:tab w:val="right" w:pos="9360"/>
      </w:tabs>
    </w:pPr>
  </w:style>
  <w:style w:type="character" w:customStyle="1" w:styleId="PieddepageCar">
    <w:name w:val="Pied de page Car"/>
    <w:basedOn w:val="Policepardfaut"/>
    <w:link w:val="Pieddepage"/>
    <w:uiPriority w:val="99"/>
    <w:rsid w:val="00236C04"/>
  </w:style>
  <w:style w:type="character" w:styleId="Numrodepage">
    <w:name w:val="page number"/>
    <w:basedOn w:val="Policepardfaut"/>
    <w:uiPriority w:val="99"/>
    <w:semiHidden/>
    <w:unhideWhenUsed/>
    <w:rsid w:val="00236C04"/>
  </w:style>
  <w:style w:type="character" w:styleId="Lienhypertextesuivivisit">
    <w:name w:val="FollowedHyperlink"/>
    <w:basedOn w:val="Policepardfaut"/>
    <w:uiPriority w:val="99"/>
    <w:semiHidden/>
    <w:unhideWhenUsed/>
    <w:rsid w:val="00C0085F"/>
    <w:rPr>
      <w:color w:val="800080" w:themeColor="followedHyperlink"/>
      <w:u w:val="single"/>
    </w:rPr>
  </w:style>
  <w:style w:type="paragraph" w:styleId="Sansinterligne">
    <w:name w:val="No Spacing"/>
    <w:uiPriority w:val="1"/>
    <w:qFormat/>
    <w:rsid w:val="00F26B2E"/>
    <w:pPr>
      <w:widowControl w:val="0"/>
      <w:tabs>
        <w:tab w:val="left" w:pos="1620"/>
        <w:tab w:val="left" w:pos="5040"/>
      </w:tabs>
    </w:pPr>
    <w:rPr>
      <w:rFonts w:ascii="Avenir LT Pro 45 Book" w:eastAsia="Arial" w:hAnsi="Avenir LT Pro 45 Book" w:cs="Arial"/>
      <w:sz w:val="20"/>
      <w:szCs w:val="20"/>
    </w:rPr>
  </w:style>
  <w:style w:type="paragraph" w:styleId="En-ttedetabledesmatires">
    <w:name w:val="TOC Heading"/>
    <w:basedOn w:val="Titre1"/>
    <w:next w:val="Normal"/>
    <w:uiPriority w:val="39"/>
    <w:unhideWhenUsed/>
    <w:qFormat/>
    <w:rsid w:val="00A84279"/>
    <w:pPr>
      <w:keepNext/>
      <w:keepLines/>
      <w:widowControl/>
      <w:tabs>
        <w:tab w:val="clear" w:pos="1620"/>
        <w:tab w:val="clear" w:pos="5040"/>
      </w:tabs>
      <w:spacing w:before="240"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TM1">
    <w:name w:val="toc 1"/>
    <w:basedOn w:val="Normal"/>
    <w:next w:val="Normal"/>
    <w:autoRedefine/>
    <w:uiPriority w:val="39"/>
    <w:unhideWhenUsed/>
    <w:rsid w:val="00A84279"/>
    <w:pPr>
      <w:tabs>
        <w:tab w:val="clear" w:pos="1620"/>
        <w:tab w:val="clear" w:pos="5040"/>
      </w:tabs>
      <w:spacing w:after="100"/>
    </w:pPr>
  </w:style>
  <w:style w:type="paragraph" w:styleId="TM2">
    <w:name w:val="toc 2"/>
    <w:basedOn w:val="Normal"/>
    <w:next w:val="Normal"/>
    <w:autoRedefine/>
    <w:uiPriority w:val="39"/>
    <w:unhideWhenUsed/>
    <w:rsid w:val="00A84279"/>
    <w:pPr>
      <w:tabs>
        <w:tab w:val="clear" w:pos="1620"/>
        <w:tab w:val="clear" w:pos="5040"/>
      </w:tabs>
      <w:spacing w:after="100"/>
      <w:ind w:left="220"/>
    </w:pPr>
  </w:style>
  <w:style w:type="paragraph" w:styleId="TM3">
    <w:name w:val="toc 3"/>
    <w:basedOn w:val="Normal"/>
    <w:next w:val="Normal"/>
    <w:autoRedefine/>
    <w:uiPriority w:val="39"/>
    <w:unhideWhenUsed/>
    <w:rsid w:val="00A84279"/>
    <w:pPr>
      <w:tabs>
        <w:tab w:val="clear" w:pos="1620"/>
        <w:tab w:val="clear" w:pos="5040"/>
      </w:tabs>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shop.clippard.eu/en/product=m-ehs-2w-24-r&amp;id=ehsv04feis" TargetMode="External"/><Relationship Id="rId13" Type="http://schemas.openxmlformats.org/officeDocument/2006/relationships/hyperlink" Target="http://shop.clippard.eu/" TargetMode="External"/><Relationship Id="rId18" Type="http://schemas.openxmlformats.org/officeDocument/2006/relationships/footer" Target="footer1.xml"/><Relationship Id="rId26" Type="http://schemas.openxmlformats.org/officeDocument/2006/relationships/hyperlink" Target="https://shop.clippard.eu/link/ehs26" TargetMode="Externa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shop.clippard.eu/link/ehs26" TargetMode="External"/><Relationship Id="rId17" Type="http://schemas.openxmlformats.org/officeDocument/2006/relationships/hyperlink" Target="https://shop.clippard.eu/" TargetMode="External"/><Relationship Id="rId25" Type="http://schemas.openxmlformats.org/officeDocument/2006/relationships/hyperlink" Target="https://shop.clippard.eu/link/ehs26" TargetMode="External"/><Relationship Id="rId2" Type="http://schemas.openxmlformats.org/officeDocument/2006/relationships/numbering" Target="numbering.xml"/><Relationship Id="rId16" Type="http://schemas.openxmlformats.org/officeDocument/2006/relationships/hyperlink" Target="https://shop.clippard.eu/link/ehs26"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hop.clippard.eu" TargetMode="External"/><Relationship Id="rId24" Type="http://schemas.openxmlformats.org/officeDocument/2006/relationships/hyperlink" Target="https://shop.clippard.eu/link/ehs26" TargetMode="External"/><Relationship Id="rId5" Type="http://schemas.openxmlformats.org/officeDocument/2006/relationships/webSettings" Target="webSettings.xml"/><Relationship Id="rId15" Type="http://schemas.openxmlformats.org/officeDocument/2006/relationships/hyperlink" Target="https://shop.clippard.eu/" TargetMode="External"/><Relationship Id="rId23" Type="http://schemas.openxmlformats.org/officeDocument/2006/relationships/hyperlink" Target="https://shop.clippard.eu/link/ehs26" TargetMode="External"/><Relationship Id="rId28" Type="http://schemas.openxmlformats.org/officeDocument/2006/relationships/theme" Target="theme/theme1.xml"/><Relationship Id="rId10" Type="http://schemas.openxmlformats.org/officeDocument/2006/relationships/hyperlink" Target="https://shop.clippard.eu/link/ehs26"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shop.clippard.eu/assets/images/downloads/Clippard_EHS_TDS_EN.pdf" TargetMode="External"/><Relationship Id="rId14" Type="http://schemas.openxmlformats.org/officeDocument/2006/relationships/hyperlink" Target="https://shop.clippard.eu/link/ehs26" TargetMode="External"/><Relationship Id="rId22" Type="http://schemas.openxmlformats.org/officeDocument/2006/relationships/hyperlink" Target="mailto:marketing@clippard.eu" TargetMode="Externa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3E3190-B95B-4A4A-975B-BA173A965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7</Pages>
  <Words>1759</Words>
  <Characters>10027</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Wine Tesseur</cp:lastModifiedBy>
  <cp:revision>81</cp:revision>
  <dcterms:created xsi:type="dcterms:W3CDTF">2025-11-03T16:33:00Z</dcterms:created>
  <dcterms:modified xsi:type="dcterms:W3CDTF">2026-02-20T12:11:00Z</dcterms:modified>
</cp:coreProperties>
</file>